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C5B" w:rsidRPr="000E0C0B" w:rsidRDefault="00FB1C5B" w:rsidP="00FB1C5B">
      <w:pPr>
        <w:spacing w:after="0"/>
        <w:ind w:left="4253" w:hanging="425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  <w:lang w:val="uk-UA"/>
        </w:rPr>
        <w:t>ЗОЛОТОБАЛКІВСЬКИЙ ЛІЦЕЙ</w:t>
      </w:r>
    </w:p>
    <w:p w:rsidR="00FB1C5B" w:rsidRPr="000E0C0B" w:rsidRDefault="00FB1C5B" w:rsidP="00FB1C5B">
      <w:pPr>
        <w:spacing w:after="0"/>
        <w:ind w:left="4253" w:hanging="425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  <w:lang w:val="uk-UA"/>
        </w:rPr>
        <w:t>НОВООЛЕКСАНДРІВСЬКОЇ СІЛЬСЬКОЇ РАДИ</w:t>
      </w:r>
    </w:p>
    <w:p w:rsidR="00FB1C5B" w:rsidRPr="000E0C0B" w:rsidRDefault="00FB1C5B" w:rsidP="00FB1C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1C5B" w:rsidRDefault="00FB1C5B" w:rsidP="00FB1C5B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</w:p>
    <w:p w:rsidR="00FB1C5B" w:rsidRPr="000E0C0B" w:rsidRDefault="00FB1C5B" w:rsidP="00FB1C5B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ПОГОДЖЕНО</w:t>
      </w:r>
    </w:p>
    <w:p w:rsidR="00FB1C5B" w:rsidRPr="000E0C0B" w:rsidRDefault="00FB1C5B" w:rsidP="00FB1C5B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  <w:lang w:val="uk-UA"/>
        </w:rPr>
        <w:t>Заступник директора з НВР</w:t>
      </w:r>
    </w:p>
    <w:p w:rsidR="00FB1C5B" w:rsidRPr="000E0C0B" w:rsidRDefault="00FB1C5B" w:rsidP="00FB1C5B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0E0C0B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Pr="000E0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C0B">
        <w:rPr>
          <w:rFonts w:ascii="Times New Roman" w:hAnsi="Times New Roman" w:cs="Times New Roman"/>
          <w:sz w:val="28"/>
          <w:szCs w:val="28"/>
        </w:rPr>
        <w:t>Сніжана</w:t>
      </w:r>
      <w:proofErr w:type="spellEnd"/>
      <w:r w:rsidRPr="000E0C0B">
        <w:rPr>
          <w:rFonts w:ascii="Times New Roman" w:hAnsi="Times New Roman" w:cs="Times New Roman"/>
          <w:sz w:val="28"/>
          <w:szCs w:val="28"/>
        </w:rPr>
        <w:t xml:space="preserve"> КУДРЯ</w:t>
      </w:r>
    </w:p>
    <w:p w:rsidR="00FB1C5B" w:rsidRPr="000E0C0B" w:rsidRDefault="00FB1C5B" w:rsidP="00FB1C5B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_____________</w:t>
      </w:r>
    </w:p>
    <w:p w:rsidR="00FB1C5B" w:rsidRPr="000E0C0B" w:rsidRDefault="00FB1C5B" w:rsidP="00FB1C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1C5B" w:rsidRPr="000E0C0B" w:rsidRDefault="00FB1C5B" w:rsidP="00FB1C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1C5B" w:rsidRPr="000E0C0B" w:rsidRDefault="00FB1C5B" w:rsidP="00FB1C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1C5B" w:rsidRPr="000E0C0B" w:rsidRDefault="00FB1C5B" w:rsidP="00FB1C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1C5B" w:rsidRPr="00342132" w:rsidRDefault="00FB1C5B" w:rsidP="00FB1C5B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>Календарно-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тематичне</w:t>
      </w:r>
      <w:proofErr w:type="spellEnd"/>
      <w:r w:rsidRPr="003421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планування</w:t>
      </w:r>
      <w:proofErr w:type="spellEnd"/>
    </w:p>
    <w:p w:rsidR="00FB1C5B" w:rsidRPr="00342132" w:rsidRDefault="00FB1C5B" w:rsidP="00FB1C5B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з 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української</w:t>
      </w:r>
      <w:proofErr w:type="spellEnd"/>
      <w:r w:rsidRPr="003421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мови</w:t>
      </w:r>
      <w:proofErr w:type="spellEnd"/>
    </w:p>
    <w:p w:rsidR="00FB1C5B" w:rsidRPr="00342132" w:rsidRDefault="00FB1C5B" w:rsidP="00FB1C5B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на 2022/2023 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навчальний</w:t>
      </w:r>
      <w:proofErr w:type="spellEnd"/>
      <w:r w:rsidRPr="003421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342132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342132">
        <w:rPr>
          <w:rFonts w:ascii="Times New Roman" w:hAnsi="Times New Roman" w:cs="Times New Roman"/>
          <w:sz w:val="32"/>
          <w:szCs w:val="32"/>
        </w:rPr>
        <w:t>ік</w:t>
      </w:r>
      <w:proofErr w:type="spellEnd"/>
    </w:p>
    <w:p w:rsidR="00FB1C5B" w:rsidRPr="00342132" w:rsidRDefault="00FB1C5B" w:rsidP="00FB1C5B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>(</w:t>
      </w:r>
      <w:r w:rsidRPr="00342132">
        <w:rPr>
          <w:rFonts w:ascii="Times New Roman" w:hAnsi="Times New Roman" w:cs="Times New Roman"/>
          <w:sz w:val="32"/>
          <w:szCs w:val="32"/>
          <w:lang w:val="uk-UA"/>
        </w:rPr>
        <w:t>І</w:t>
      </w:r>
      <w:r w:rsidRPr="00342132">
        <w:rPr>
          <w:rFonts w:ascii="Times New Roman" w:hAnsi="Times New Roman" w:cs="Times New Roman"/>
          <w:sz w:val="32"/>
          <w:szCs w:val="32"/>
        </w:rPr>
        <w:t xml:space="preserve"> семестр)</w:t>
      </w:r>
    </w:p>
    <w:p w:rsidR="00FB1C5B" w:rsidRPr="00342132" w:rsidRDefault="00FB1C5B" w:rsidP="00FB1C5B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для </w:t>
      </w:r>
      <w:r w:rsidR="005D25AE">
        <w:rPr>
          <w:rFonts w:ascii="Times New Roman" w:hAnsi="Times New Roman" w:cs="Times New Roman"/>
          <w:sz w:val="32"/>
          <w:szCs w:val="32"/>
          <w:lang w:val="uk-UA"/>
        </w:rPr>
        <w:t>10</w:t>
      </w:r>
      <w:r w:rsidRPr="00342132">
        <w:rPr>
          <w:rFonts w:ascii="Times New Roman" w:hAnsi="Times New Roman" w:cs="Times New Roman"/>
          <w:sz w:val="32"/>
          <w:szCs w:val="32"/>
          <w:lang w:val="uk-UA"/>
        </w:rPr>
        <w:t xml:space="preserve"> класу</w:t>
      </w:r>
    </w:p>
    <w:p w:rsidR="00FB1C5B" w:rsidRDefault="00FB1C5B" w:rsidP="00FB1C5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B1C5B" w:rsidRDefault="00FB1C5B" w:rsidP="00FB1C5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B1C5B" w:rsidRDefault="00FB1C5B" w:rsidP="00FB1C5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B1C5B" w:rsidRDefault="00FB1C5B" w:rsidP="00FB1C5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B1C5B" w:rsidRDefault="00FB1C5B" w:rsidP="00FB1C5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B1C5B" w:rsidRDefault="00FB1C5B" w:rsidP="00FB1C5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B1C5B" w:rsidRDefault="00FB1C5B" w:rsidP="00FB1C5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B1C5B" w:rsidRDefault="00FB1C5B" w:rsidP="00FB1C5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B1C5B" w:rsidRDefault="00FB1C5B" w:rsidP="00FB1C5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B1C5B" w:rsidRPr="004E00D2" w:rsidRDefault="00FB1C5B" w:rsidP="00FB1C5B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Учитель: Мирошниченко Катерина  </w:t>
      </w:r>
    </w:p>
    <w:p w:rsidR="00FB1C5B" w:rsidRDefault="00FB1C5B" w:rsidP="009C6976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503126" w:rsidRPr="00F90507" w:rsidRDefault="00503126" w:rsidP="009C6976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90507">
        <w:rPr>
          <w:rFonts w:asciiTheme="majorHAnsi" w:hAnsiTheme="majorHAnsi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10 КЛАС</w:t>
      </w:r>
    </w:p>
    <w:p w:rsidR="00503126" w:rsidRPr="00F90507" w:rsidRDefault="00503126" w:rsidP="009C6976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90507">
        <w:rPr>
          <w:rFonts w:asciiTheme="majorHAnsi" w:hAnsiTheme="majorHAnsi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Українська мова</w:t>
      </w:r>
      <w:r w:rsidR="009C6976" w:rsidRPr="00F90507">
        <w:rPr>
          <w:rFonts w:asciiTheme="majorHAnsi" w:hAnsiTheme="majorHAnsi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Pr="00F90507">
        <w:rPr>
          <w:rFonts w:asciiTheme="majorHAnsi" w:hAnsiTheme="majorHAnsi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(профільний рівень)</w:t>
      </w:r>
    </w:p>
    <w:p w:rsidR="00503126" w:rsidRPr="00F90507" w:rsidRDefault="00503126" w:rsidP="00503126">
      <w:pPr>
        <w:spacing w:line="240" w:lineRule="auto"/>
        <w:jc w:val="center"/>
        <w:rPr>
          <w:rFonts w:asciiTheme="majorHAnsi" w:hAnsiTheme="majorHAnsi"/>
          <w:b/>
          <w:sz w:val="28"/>
          <w:szCs w:val="28"/>
          <w:lang w:val="uk-UA"/>
        </w:rPr>
      </w:pPr>
      <w:r w:rsidRPr="00F90507">
        <w:rPr>
          <w:rFonts w:asciiTheme="majorHAnsi" w:hAnsiTheme="majorHAnsi"/>
          <w:b/>
          <w:sz w:val="28"/>
          <w:szCs w:val="28"/>
          <w:lang w:val="uk-UA"/>
        </w:rPr>
        <w:t>(140 год на рік, 4 год на тиждень)</w:t>
      </w:r>
    </w:p>
    <w:p w:rsidR="00503126" w:rsidRPr="00F90507" w:rsidRDefault="00503126" w:rsidP="009C6976">
      <w:pPr>
        <w:spacing w:after="0" w:line="240" w:lineRule="auto"/>
        <w:jc w:val="center"/>
        <w:rPr>
          <w:rFonts w:asciiTheme="majorHAnsi" w:hAnsiTheme="majorHAnsi"/>
          <w:b/>
          <w:color w:val="00B050"/>
          <w:sz w:val="28"/>
          <w:szCs w:val="28"/>
          <w:lang w:val="uk-UA"/>
        </w:rPr>
      </w:pPr>
      <w:r w:rsidRPr="00F90507">
        <w:rPr>
          <w:rFonts w:asciiTheme="majorHAnsi" w:hAnsiTheme="majorHAnsi"/>
          <w:b/>
          <w:color w:val="00B050"/>
          <w:sz w:val="28"/>
          <w:szCs w:val="28"/>
          <w:lang w:val="uk-UA"/>
        </w:rPr>
        <w:t>Календарно-тематичне планування для 10-го класу</w:t>
      </w:r>
    </w:p>
    <w:p w:rsidR="00503126" w:rsidRPr="00F90507" w:rsidRDefault="00503126" w:rsidP="009C6976">
      <w:pPr>
        <w:spacing w:after="0" w:line="240" w:lineRule="auto"/>
        <w:jc w:val="center"/>
        <w:rPr>
          <w:rFonts w:asciiTheme="majorHAnsi" w:hAnsiTheme="majorHAnsi"/>
          <w:b/>
          <w:color w:val="00B050"/>
          <w:sz w:val="28"/>
          <w:szCs w:val="28"/>
          <w:lang w:val="uk-UA"/>
        </w:rPr>
      </w:pPr>
      <w:r w:rsidRPr="00F90507">
        <w:rPr>
          <w:rFonts w:asciiTheme="majorHAnsi" w:hAnsiTheme="majorHAnsi"/>
          <w:b/>
          <w:color w:val="00B050"/>
          <w:sz w:val="28"/>
          <w:szCs w:val="28"/>
          <w:lang w:val="uk-UA"/>
        </w:rPr>
        <w:t xml:space="preserve"> складено відповідно до</w:t>
      </w:r>
    </w:p>
    <w:p w:rsidR="00E83F06" w:rsidRPr="00F90507" w:rsidRDefault="00503126" w:rsidP="00503126">
      <w:pPr>
        <w:spacing w:line="240" w:lineRule="auto"/>
        <w:jc w:val="center"/>
        <w:rPr>
          <w:rFonts w:asciiTheme="majorHAnsi" w:hAnsiTheme="majorHAnsi"/>
          <w:b/>
          <w:sz w:val="28"/>
          <w:szCs w:val="28"/>
          <w:lang w:val="uk-UA"/>
        </w:rPr>
      </w:pPr>
      <w:r w:rsidRPr="00F90507">
        <w:rPr>
          <w:rFonts w:asciiTheme="majorHAnsi" w:hAnsiTheme="majorHAnsi"/>
          <w:b/>
          <w:sz w:val="28"/>
          <w:szCs w:val="28"/>
          <w:lang w:val="uk-UA"/>
        </w:rPr>
        <w:t xml:space="preserve">Програми для загальноосвітніх навчальних закладів з українською мовою навчання. Українська мова: 10–11 класи. – Профільний рівень / Мацько Л. І., Груба Т. Л., </w:t>
      </w:r>
      <w:proofErr w:type="spellStart"/>
      <w:r w:rsidRPr="00F90507">
        <w:rPr>
          <w:rFonts w:asciiTheme="majorHAnsi" w:hAnsiTheme="majorHAnsi"/>
          <w:b/>
          <w:sz w:val="28"/>
          <w:szCs w:val="28"/>
          <w:lang w:val="uk-UA"/>
        </w:rPr>
        <w:t>Семеног</w:t>
      </w:r>
      <w:proofErr w:type="spellEnd"/>
      <w:r w:rsidRPr="00F90507">
        <w:rPr>
          <w:rFonts w:asciiTheme="majorHAnsi" w:hAnsiTheme="majorHAnsi"/>
          <w:b/>
          <w:sz w:val="28"/>
          <w:szCs w:val="28"/>
          <w:lang w:val="uk-UA"/>
        </w:rPr>
        <w:t xml:space="preserve"> О. М., Симоненко Т. В. (Наказ МОН України № 1407 від 23. 10. 2017 р.)</w:t>
      </w:r>
    </w:p>
    <w:p w:rsidR="00503126" w:rsidRPr="00F90507" w:rsidRDefault="00503126" w:rsidP="00503126">
      <w:pPr>
        <w:rPr>
          <w:lang w:val="uk-UA"/>
        </w:rPr>
      </w:pPr>
    </w:p>
    <w:p w:rsidR="00503126" w:rsidRPr="00F90507" w:rsidRDefault="00503126" w:rsidP="00503126">
      <w:pPr>
        <w:jc w:val="center"/>
        <w:rPr>
          <w:rFonts w:asciiTheme="majorHAnsi" w:hAnsiTheme="majorHAnsi"/>
          <w:b/>
          <w:color w:val="0070C0"/>
          <w:sz w:val="32"/>
          <w:szCs w:val="32"/>
          <w:lang w:val="uk-UA"/>
        </w:rPr>
      </w:pPr>
      <w:r w:rsidRPr="00F90507">
        <w:rPr>
          <w:rFonts w:asciiTheme="majorHAnsi" w:hAnsiTheme="majorHAnsi"/>
          <w:b/>
          <w:color w:val="0070C0"/>
          <w:sz w:val="32"/>
          <w:szCs w:val="32"/>
          <w:lang w:val="uk-UA"/>
        </w:rPr>
        <w:t>І семестр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"/>
        <w:gridCol w:w="7048"/>
        <w:gridCol w:w="1504"/>
      </w:tblGrid>
      <w:tr w:rsidR="00503126" w:rsidRPr="00F90507" w:rsidTr="009C6976">
        <w:tc>
          <w:tcPr>
            <w:tcW w:w="1019" w:type="dxa"/>
          </w:tcPr>
          <w:p w:rsidR="00503126" w:rsidRPr="00F90507" w:rsidRDefault="00503126" w:rsidP="00503126">
            <w:pPr>
              <w:spacing w:line="360" w:lineRule="auto"/>
              <w:jc w:val="center"/>
              <w:rPr>
                <w:rFonts w:asciiTheme="majorHAnsi" w:hAnsiTheme="majorHAnsi"/>
                <w:b/>
                <w:color w:val="FF0000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b/>
                <w:color w:val="FF0000"/>
                <w:sz w:val="28"/>
                <w:szCs w:val="28"/>
                <w:lang w:val="uk-UA"/>
              </w:rPr>
              <w:t>№</w:t>
            </w:r>
          </w:p>
        </w:tc>
        <w:tc>
          <w:tcPr>
            <w:tcW w:w="7048" w:type="dxa"/>
          </w:tcPr>
          <w:p w:rsidR="00503126" w:rsidRPr="00F90507" w:rsidRDefault="00503126" w:rsidP="00503126">
            <w:pPr>
              <w:spacing w:line="360" w:lineRule="auto"/>
              <w:jc w:val="center"/>
              <w:rPr>
                <w:rFonts w:asciiTheme="majorHAnsi" w:hAnsiTheme="majorHAnsi"/>
                <w:b/>
                <w:color w:val="FF0000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b/>
                <w:color w:val="FF0000"/>
                <w:sz w:val="28"/>
                <w:szCs w:val="28"/>
                <w:lang w:val="uk-UA"/>
              </w:rPr>
              <w:t>Зміст програмового матеріалу</w:t>
            </w:r>
          </w:p>
        </w:tc>
        <w:tc>
          <w:tcPr>
            <w:tcW w:w="1504" w:type="dxa"/>
          </w:tcPr>
          <w:p w:rsidR="00503126" w:rsidRPr="00F90507" w:rsidRDefault="00ED7BDE" w:rsidP="00503126">
            <w:pPr>
              <w:spacing w:line="360" w:lineRule="auto"/>
              <w:jc w:val="center"/>
              <w:rPr>
                <w:rFonts w:asciiTheme="majorHAnsi" w:hAnsiTheme="majorHAnsi"/>
                <w:b/>
                <w:color w:val="FF0000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b/>
                <w:color w:val="FF0000"/>
                <w:sz w:val="28"/>
                <w:szCs w:val="28"/>
                <w:lang w:val="uk-UA"/>
              </w:rPr>
              <w:t>Дата</w:t>
            </w:r>
          </w:p>
        </w:tc>
      </w:tr>
      <w:tr w:rsidR="00503126" w:rsidRPr="00F90507" w:rsidTr="009A45B6">
        <w:tc>
          <w:tcPr>
            <w:tcW w:w="9571" w:type="dxa"/>
            <w:gridSpan w:val="3"/>
          </w:tcPr>
          <w:p w:rsidR="00503126" w:rsidRPr="00F90507" w:rsidRDefault="00503126" w:rsidP="00503126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  <w:t>Мова як суспільне явище. Українська мова в Україні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126" w:rsidP="009C6976">
            <w:pPr>
              <w:pStyle w:val="a4"/>
              <w:numPr>
                <w:ilvl w:val="0"/>
                <w:numId w:val="1"/>
              </w:num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7048" w:type="dxa"/>
          </w:tcPr>
          <w:p w:rsidR="00503126" w:rsidRPr="00F90507" w:rsidRDefault="009C697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Мова як знакова система і суспільне явище. Мова і держава. Українське законодавство про мову.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Мовна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ситуація в державі.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Мовнi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обов’язки громадян. «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Мовний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суржик», його причини. Проблеми екології української мови.</w:t>
            </w:r>
          </w:p>
          <w:p w:rsidR="009C6976" w:rsidRPr="00F90507" w:rsidRDefault="009C697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01/09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126" w:rsidP="009C6976">
            <w:pPr>
              <w:pStyle w:val="a4"/>
              <w:numPr>
                <w:ilvl w:val="0"/>
                <w:numId w:val="1"/>
              </w:num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7048" w:type="dxa"/>
          </w:tcPr>
          <w:p w:rsidR="00503126" w:rsidRPr="00F90507" w:rsidRDefault="009C697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Урок мовленнєвого розвитку. Офіційне і неофіційне, публічне і непублічне мовленнєве спілкування. Вербальні й невербальні засоби спілкування.</w:t>
            </w:r>
          </w:p>
          <w:p w:rsidR="009C6976" w:rsidRPr="00F90507" w:rsidRDefault="009C697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05/09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C697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3.</w:t>
            </w:r>
          </w:p>
        </w:tc>
        <w:tc>
          <w:tcPr>
            <w:tcW w:w="7048" w:type="dxa"/>
          </w:tcPr>
          <w:p w:rsidR="00503126" w:rsidRPr="00F90507" w:rsidRDefault="009C697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Українська мова як одна з індоєвропейських мов. Українська мова в колі слов’янських мов. Ознаки самобутності української мови.</w:t>
            </w:r>
          </w:p>
          <w:p w:rsidR="00503A28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06/09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C697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4.</w:t>
            </w:r>
          </w:p>
        </w:tc>
        <w:tc>
          <w:tcPr>
            <w:tcW w:w="7048" w:type="dxa"/>
          </w:tcPr>
          <w:p w:rsidR="00503126" w:rsidRPr="00F90507" w:rsidRDefault="009C697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Урок мовленнєвого розвитку. Мовленнєва ситуація. Мовленнєві ролі та наміри мовця і слухач</w:t>
            </w:r>
            <w:r w:rsidR="00503A28"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а. Мовленнєва тактика. </w:t>
            </w:r>
            <w:proofErr w:type="spellStart"/>
            <w:r w:rsidR="00503A28"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Мовні</w:t>
            </w:r>
            <w:proofErr w:type="spellEnd"/>
            <w:r w:rsidR="00503A28"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за</w:t>
            </w: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соби мовленнєвої ситуації. Причини комунікативних помилок.</w:t>
            </w:r>
          </w:p>
          <w:p w:rsidR="00503A28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07/09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C697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5.</w:t>
            </w:r>
          </w:p>
        </w:tc>
        <w:tc>
          <w:tcPr>
            <w:tcW w:w="7048" w:type="dxa"/>
          </w:tcPr>
          <w:p w:rsidR="00503126" w:rsidRDefault="00F5096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ВХІДНА КОНТРОЛЬНА РОБОТА</w:t>
            </w:r>
          </w:p>
          <w:p w:rsidR="00F50963" w:rsidRPr="00F90507" w:rsidRDefault="00F5096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  <w:p w:rsidR="00503A28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08/09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C697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6.</w:t>
            </w:r>
          </w:p>
        </w:tc>
        <w:tc>
          <w:tcPr>
            <w:tcW w:w="7048" w:type="dxa"/>
          </w:tcPr>
          <w:p w:rsidR="00503126" w:rsidRPr="00F90507" w:rsidRDefault="009C697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Урок мовленнєвого розвитку. Комунікативні ознаки мовлення. Поняття про комунікативну доцільність, точність, ясність, правильність, чистоту, логіку, </w:t>
            </w: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послідовність, образність, виразність, естетичність мови.</w:t>
            </w:r>
          </w:p>
          <w:p w:rsidR="00503A28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lastRenderedPageBreak/>
              <w:t>12/09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C697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 xml:space="preserve">7. </w:t>
            </w:r>
          </w:p>
        </w:tc>
        <w:tc>
          <w:tcPr>
            <w:tcW w:w="7048" w:type="dxa"/>
          </w:tcPr>
          <w:p w:rsidR="00503126" w:rsidRPr="00F90507" w:rsidRDefault="009C697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Поняття про колорит мовлення: урочисте, ввічливе, офіційне,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інтимно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-ласкаве, фамільярне, гумористичне, сатиричне мовлення. Словник-довідник з культури української мови.</w:t>
            </w:r>
          </w:p>
          <w:p w:rsidR="00503A28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13/09</w:t>
            </w:r>
          </w:p>
        </w:tc>
      </w:tr>
      <w:tr w:rsidR="009C6976" w:rsidRPr="00F90507" w:rsidTr="009A45B6">
        <w:tc>
          <w:tcPr>
            <w:tcW w:w="9571" w:type="dxa"/>
            <w:gridSpan w:val="3"/>
          </w:tcPr>
          <w:p w:rsidR="009C6976" w:rsidRPr="00F90507" w:rsidRDefault="009C6976" w:rsidP="009C6976">
            <w:pPr>
              <w:jc w:val="center"/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  <w:t>З історії розвитку української мови</w:t>
            </w:r>
          </w:p>
          <w:p w:rsidR="00503A28" w:rsidRPr="00F90507" w:rsidRDefault="00503A28" w:rsidP="009C6976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uk-UA"/>
              </w:rPr>
            </w:pPr>
          </w:p>
        </w:tc>
      </w:tr>
      <w:tr w:rsidR="00503126" w:rsidRPr="005D25AE" w:rsidTr="009C6976">
        <w:tc>
          <w:tcPr>
            <w:tcW w:w="1019" w:type="dxa"/>
          </w:tcPr>
          <w:p w:rsidR="00503126" w:rsidRPr="00F90507" w:rsidRDefault="009C697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8.</w:t>
            </w:r>
          </w:p>
        </w:tc>
        <w:tc>
          <w:tcPr>
            <w:tcW w:w="7048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Основні етапи формування і розвитку української національної мови.</w:t>
            </w:r>
          </w:p>
          <w:p w:rsidR="00503A28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14/09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C697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9.</w:t>
            </w:r>
          </w:p>
        </w:tc>
        <w:tc>
          <w:tcPr>
            <w:tcW w:w="7048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Поява писемності у східних слов’ян. Створення слов’янського алфавіту. Роль Кирила і Мефодія у становленні слов’янської писемності. Кирилиця як основа для розвитку слов’янських систем письма. Види письма в період Київської Русі.</w:t>
            </w:r>
          </w:p>
          <w:p w:rsidR="00503A28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15/09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C2489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10.</w:t>
            </w:r>
          </w:p>
        </w:tc>
        <w:tc>
          <w:tcPr>
            <w:tcW w:w="7048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Короткі відомості з історії української писемності. «Граматика» Мелетія Смотрицького (1619 р.). Перша рукописна граматика української мови Івана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Ужевича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(1643 р.).</w:t>
            </w:r>
          </w:p>
          <w:p w:rsidR="00503A28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19/09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C2489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11.</w:t>
            </w:r>
          </w:p>
        </w:tc>
        <w:tc>
          <w:tcPr>
            <w:tcW w:w="7048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Особливості розвитку української мови на сучасному етапі.</w:t>
            </w:r>
          </w:p>
          <w:p w:rsidR="00503A28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20/09</w:t>
            </w:r>
          </w:p>
        </w:tc>
      </w:tr>
      <w:tr w:rsidR="00C2489D" w:rsidRPr="00F90507" w:rsidTr="009A45B6">
        <w:tc>
          <w:tcPr>
            <w:tcW w:w="9571" w:type="dxa"/>
            <w:gridSpan w:val="3"/>
          </w:tcPr>
          <w:p w:rsidR="00C2489D" w:rsidRPr="00F90507" w:rsidRDefault="00C2489D" w:rsidP="00C2489D">
            <w:pPr>
              <w:jc w:val="center"/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  <w:t xml:space="preserve">Сучасна українська мова як вища форма </w:t>
            </w:r>
          </w:p>
          <w:p w:rsidR="00C2489D" w:rsidRPr="00F90507" w:rsidRDefault="00C2489D" w:rsidP="00C2489D">
            <w:pPr>
              <w:jc w:val="center"/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  <w:t>існування національної мови</w:t>
            </w:r>
          </w:p>
          <w:p w:rsidR="00503A28" w:rsidRPr="00F90507" w:rsidRDefault="00503A28" w:rsidP="00C2489D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12.</w:t>
            </w:r>
          </w:p>
        </w:tc>
        <w:tc>
          <w:tcPr>
            <w:tcW w:w="7048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Форми існування української мови (загальнонародна мова, літературна мова, просторіччя, діалект, професійні різновиди, жаргон, арго).</w:t>
            </w:r>
          </w:p>
          <w:p w:rsidR="00503A28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21/09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13.</w:t>
            </w:r>
          </w:p>
        </w:tc>
        <w:tc>
          <w:tcPr>
            <w:tcW w:w="7048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Писемна і усна форми літературної мови.</w:t>
            </w:r>
          </w:p>
          <w:p w:rsidR="00503A28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22/09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14.</w:t>
            </w:r>
          </w:p>
        </w:tc>
        <w:tc>
          <w:tcPr>
            <w:tcW w:w="7048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Діалекти як історична база літературних мов.</w:t>
            </w:r>
          </w:p>
          <w:p w:rsidR="00503A28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26/09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15.</w:t>
            </w:r>
          </w:p>
        </w:tc>
        <w:tc>
          <w:tcPr>
            <w:tcW w:w="7048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Територіальні і соціальні діалекти. Мова міста. Мова села.</w:t>
            </w:r>
          </w:p>
          <w:p w:rsidR="00503A28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27/09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16.</w:t>
            </w:r>
          </w:p>
        </w:tc>
        <w:tc>
          <w:tcPr>
            <w:tcW w:w="7048" w:type="dxa"/>
          </w:tcPr>
          <w:p w:rsidR="00503126" w:rsidRPr="006D3470" w:rsidRDefault="00503A28" w:rsidP="00503126">
            <w:pPr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</w:pPr>
            <w:r w:rsidRPr="006D3470"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  <w:t xml:space="preserve">Контрольна робота. Мова як суспільне явище. Українська мова в Україні. З історії розвитку </w:t>
            </w:r>
            <w:r w:rsidRPr="006D3470"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  <w:lastRenderedPageBreak/>
              <w:t>української мови. Сучасна українська мова як вища форма існування національної мови (тестування).</w:t>
            </w:r>
          </w:p>
          <w:p w:rsidR="00503A28" w:rsidRPr="006D3470" w:rsidRDefault="00503A28" w:rsidP="00503126">
            <w:pPr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lastRenderedPageBreak/>
              <w:t>28/09</w:t>
            </w:r>
          </w:p>
        </w:tc>
      </w:tr>
      <w:tr w:rsidR="00503A28" w:rsidRPr="00F90507" w:rsidTr="009A45B6">
        <w:tc>
          <w:tcPr>
            <w:tcW w:w="9571" w:type="dxa"/>
            <w:gridSpan w:val="3"/>
          </w:tcPr>
          <w:p w:rsidR="00503A28" w:rsidRPr="00F90507" w:rsidRDefault="00503A28" w:rsidP="00503A28">
            <w:pPr>
              <w:jc w:val="center"/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  <w:lastRenderedPageBreak/>
              <w:t xml:space="preserve">Фонетика української літературної мови як учення </w:t>
            </w:r>
          </w:p>
          <w:p w:rsidR="00503A28" w:rsidRPr="00F90507" w:rsidRDefault="00503A28" w:rsidP="00503A28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  <w:t>про її звукову систему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17.</w:t>
            </w:r>
          </w:p>
        </w:tc>
        <w:tc>
          <w:tcPr>
            <w:tcW w:w="7048" w:type="dxa"/>
          </w:tcPr>
          <w:p w:rsidR="00503126" w:rsidRPr="00F90507" w:rsidRDefault="00503A28" w:rsidP="00503A28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Місце фонетики та орфоепії в системі мови. З історії української фонетики.</w:t>
            </w:r>
          </w:p>
          <w:p w:rsidR="00FA4283" w:rsidRPr="00F90507" w:rsidRDefault="00FA4283" w:rsidP="00503A28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29/09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18.</w:t>
            </w:r>
          </w:p>
        </w:tc>
        <w:tc>
          <w:tcPr>
            <w:tcW w:w="7048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Класифікація голосних і приголосних звуків. Звук мовлення і фонема. Інваріант, позиційний варіант фонеми.</w:t>
            </w:r>
          </w:p>
          <w:p w:rsidR="00FA4283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03/10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19.</w:t>
            </w:r>
          </w:p>
        </w:tc>
        <w:tc>
          <w:tcPr>
            <w:tcW w:w="7048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Урок мовленнєвого розвитку. Усний докладний переказ тексту художнього стилю з творчим завданням (висловленням власного ставлення до подій, героїв та ін.).</w:t>
            </w:r>
          </w:p>
          <w:p w:rsidR="00FA4283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04/10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20.</w:t>
            </w:r>
          </w:p>
        </w:tc>
        <w:tc>
          <w:tcPr>
            <w:tcW w:w="7048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Зміни голосних і приголосних у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мовному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потоці. Асимілятивні, дисимілятивні процеси, подовження, спрощення у групах приголосних. Відбиття цих явищ на письмі. Приставні приголосні. Метатеза.</w:t>
            </w:r>
          </w:p>
          <w:p w:rsidR="00FA4283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05/10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21.</w:t>
            </w:r>
          </w:p>
        </w:tc>
        <w:tc>
          <w:tcPr>
            <w:tcW w:w="7048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Основні історичні чергування приголосних звуків при словозміні і словотворенні. Чергування [о] та [е] з [і]. Чергування [о] і [е] з нулем звука. Чергування [о] з [е] після [ж], [ч], [ш], [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дж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] та [й].</w:t>
            </w:r>
          </w:p>
          <w:p w:rsidR="00FA4283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06/10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22-23</w:t>
            </w:r>
          </w:p>
        </w:tc>
        <w:tc>
          <w:tcPr>
            <w:tcW w:w="7048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Уроки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мовленнєвого розвитку. Контрольний докладний переказ тексту публіцистичного стилю із творчим завданням (висловленням власного ставлення до подій, героїв та ін.).</w:t>
            </w:r>
          </w:p>
          <w:p w:rsidR="00FA4283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10/10</w:t>
            </w:r>
          </w:p>
          <w:p w:rsidR="00ED7BDE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11/10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24.</w:t>
            </w:r>
          </w:p>
        </w:tc>
        <w:tc>
          <w:tcPr>
            <w:tcW w:w="7048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Чергування [г], [к], [х] із [ж], [ч], [ш] та [з], [ц], [с].</w:t>
            </w:r>
          </w:p>
          <w:p w:rsidR="00FA4283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12/10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25.</w:t>
            </w:r>
          </w:p>
        </w:tc>
        <w:tc>
          <w:tcPr>
            <w:tcW w:w="7048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Основні випадки чергування у –в, і – й, з – із – зі (зо).</w:t>
            </w:r>
          </w:p>
          <w:p w:rsidR="00FA4283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13/10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26.</w:t>
            </w:r>
          </w:p>
        </w:tc>
        <w:tc>
          <w:tcPr>
            <w:tcW w:w="7048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Стилістичні засоби фонетики. Милозвучність української мови. Правильна артикуляція і дикція.</w:t>
            </w:r>
          </w:p>
          <w:p w:rsidR="00FA4283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17/10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503A2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27.</w:t>
            </w:r>
          </w:p>
        </w:tc>
        <w:tc>
          <w:tcPr>
            <w:tcW w:w="7048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Правильна артикуляція і дикція. Експресивні можливості звуків української мови. Звукопис.</w:t>
            </w:r>
          </w:p>
          <w:p w:rsidR="00FA4283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18/10</w:t>
            </w:r>
          </w:p>
        </w:tc>
      </w:tr>
      <w:tr w:rsidR="00FA4283" w:rsidRPr="00F90507" w:rsidTr="009A45B6">
        <w:tc>
          <w:tcPr>
            <w:tcW w:w="9571" w:type="dxa"/>
            <w:gridSpan w:val="3"/>
          </w:tcPr>
          <w:p w:rsidR="00FA4283" w:rsidRPr="00F90507" w:rsidRDefault="00FA4283" w:rsidP="00FA4283">
            <w:pPr>
              <w:jc w:val="center"/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  <w:t>Українська орфоепія як учення про систему</w:t>
            </w:r>
          </w:p>
          <w:p w:rsidR="00FA4283" w:rsidRPr="00F90507" w:rsidRDefault="00FA4283" w:rsidP="00FA4283">
            <w:pPr>
              <w:jc w:val="center"/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  <w:lastRenderedPageBreak/>
              <w:t>загальноприйнятих правил української літературної вимови</w:t>
            </w:r>
          </w:p>
        </w:tc>
      </w:tr>
      <w:tr w:rsidR="00503126" w:rsidRPr="005D25AE" w:rsidTr="009C6976">
        <w:tc>
          <w:tcPr>
            <w:tcW w:w="1019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28.</w:t>
            </w:r>
          </w:p>
        </w:tc>
        <w:tc>
          <w:tcPr>
            <w:tcW w:w="7048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Основні норми сучасної літературної вимови. Особливості вимови голосних, деяких приголосних звуків та сполучень їх (гортанного і проривного звуків [г] і [ґ], сонорних, [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дж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], [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дз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], шиплячих [ж], [ч], [ш], задньоязикових [г], [к], [х], груп приголосних (уподібнення, спрощення), м’яких і пом’якшених, а також подовжених приголосних).</w:t>
            </w:r>
          </w:p>
          <w:p w:rsidR="00F077FD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19/10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29.</w:t>
            </w:r>
          </w:p>
        </w:tc>
        <w:tc>
          <w:tcPr>
            <w:tcW w:w="7048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Повноголосся як одна з основних характеристик української вимови. Вимова слів з апострофом.</w:t>
            </w:r>
          </w:p>
          <w:p w:rsidR="00F077FD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Default="00ED7BDE" w:rsidP="00503126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20/10</w:t>
            </w:r>
          </w:p>
          <w:p w:rsidR="00ED7BDE" w:rsidRPr="00ED7BDE" w:rsidRDefault="00ED7BDE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кан</w:t>
            </w:r>
            <w:r>
              <w:rPr>
                <w:rFonts w:asciiTheme="majorHAnsi" w:hAnsiTheme="majorHAnsi"/>
                <w:sz w:val="28"/>
                <w:szCs w:val="28"/>
                <w:lang w:val="uk-UA"/>
              </w:rPr>
              <w:t>ікули</w:t>
            </w:r>
            <w:proofErr w:type="spellEnd"/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30.</w:t>
            </w:r>
          </w:p>
        </w:tc>
        <w:tc>
          <w:tcPr>
            <w:tcW w:w="7048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Соціолінгвістичні фактори, що впливають на вимову людини. Основні джерела нормативного мовлення. Мова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масмедіа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. Сценічна мова. Особливості вимови імен та по батькові.</w:t>
            </w:r>
          </w:p>
          <w:p w:rsidR="00F077FD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31.10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31.</w:t>
            </w:r>
          </w:p>
        </w:tc>
        <w:tc>
          <w:tcPr>
            <w:tcW w:w="7048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Урок мовленнєвого розвитку. Читання мовчки текстів діалогічного й монологічного характеру, в т. ч. електронного, різних стилів, типів і жанрів мовлення.</w:t>
            </w:r>
          </w:p>
          <w:p w:rsidR="00F077FD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01.11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32.</w:t>
            </w:r>
          </w:p>
        </w:tc>
        <w:tc>
          <w:tcPr>
            <w:tcW w:w="7048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Інтонаційні особливості українського мовлення. Наголос в українській мові, його види, роль у розрізненні слів та їхніх форм. Паралельне наголошування. Семантико-граматична диференціація лексем за допомогою наголосу.</w:t>
            </w:r>
          </w:p>
          <w:p w:rsidR="00F077FD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02.11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33.</w:t>
            </w:r>
          </w:p>
        </w:tc>
        <w:tc>
          <w:tcPr>
            <w:tcW w:w="7048" w:type="dxa"/>
          </w:tcPr>
          <w:p w:rsidR="00503126" w:rsidRPr="00F90507" w:rsidRDefault="00FA428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Орфоепічна норма. Особливості використання орфоепічного словника.</w:t>
            </w:r>
          </w:p>
          <w:p w:rsidR="00F077FD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03.11</w:t>
            </w:r>
          </w:p>
        </w:tc>
      </w:tr>
      <w:tr w:rsidR="00FA4283" w:rsidRPr="00F90507" w:rsidTr="009A45B6">
        <w:tc>
          <w:tcPr>
            <w:tcW w:w="9571" w:type="dxa"/>
            <w:gridSpan w:val="3"/>
          </w:tcPr>
          <w:p w:rsidR="00F077FD" w:rsidRPr="00F90507" w:rsidRDefault="00843B20" w:rsidP="00F077FD">
            <w:pPr>
              <w:jc w:val="center"/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  <w:t>Українська графіка. Українська орфографія як учення</w:t>
            </w:r>
          </w:p>
          <w:p w:rsidR="00FA4283" w:rsidRPr="00F90507" w:rsidRDefault="00843B20" w:rsidP="00F077FD">
            <w:pPr>
              <w:jc w:val="center"/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  <w:t>про систему загальноприйнятих правил написання слів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34.</w:t>
            </w:r>
          </w:p>
        </w:tc>
        <w:tc>
          <w:tcPr>
            <w:tcW w:w="7048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З історії становлення і розвитку української графіки й орфографії. Основні принципи української орфографії.</w:t>
            </w:r>
          </w:p>
          <w:p w:rsidR="00F077FD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07.11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35.</w:t>
            </w:r>
          </w:p>
        </w:tc>
        <w:tc>
          <w:tcPr>
            <w:tcW w:w="7048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Cкладні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випадки вживання м’якого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знака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, апострофа.</w:t>
            </w:r>
          </w:p>
          <w:p w:rsidR="00F077FD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08.11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36.</w:t>
            </w:r>
          </w:p>
        </w:tc>
        <w:tc>
          <w:tcPr>
            <w:tcW w:w="7048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Вживання великої літери. Лапки у власних назвах.</w:t>
            </w:r>
          </w:p>
          <w:p w:rsidR="00F077FD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09.11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37.</w:t>
            </w:r>
          </w:p>
        </w:tc>
        <w:tc>
          <w:tcPr>
            <w:tcW w:w="7048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Написання складних слів разом, окремо, з дефісом.</w:t>
            </w:r>
          </w:p>
          <w:p w:rsidR="00F077FD" w:rsidRDefault="00351DF5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hyperlink r:id="rId7" w:history="1">
              <w:r w:rsidR="003556B8" w:rsidRPr="00035692">
                <w:rPr>
                  <w:rStyle w:val="a5"/>
                  <w:rFonts w:asciiTheme="majorHAnsi" w:hAnsiTheme="majorHAnsi"/>
                  <w:sz w:val="28"/>
                  <w:szCs w:val="28"/>
                  <w:lang w:val="uk-UA"/>
                </w:rPr>
                <w:t>https://www.youtube.com/watch?v=nKBPuSsBHuI</w:t>
              </w:r>
            </w:hyperlink>
          </w:p>
          <w:p w:rsidR="003556B8" w:rsidRPr="00F90507" w:rsidRDefault="003556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10.11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38.</w:t>
            </w:r>
          </w:p>
        </w:tc>
        <w:tc>
          <w:tcPr>
            <w:tcW w:w="7048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Правопис складноскорочених слів.</w:t>
            </w:r>
          </w:p>
          <w:p w:rsidR="00C74E0D" w:rsidRPr="00F90507" w:rsidRDefault="00093472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hyperlink r:id="rId8" w:history="1">
              <w:r w:rsidR="00C74E0D" w:rsidRPr="004B5CC5">
                <w:rPr>
                  <w:rStyle w:val="a5"/>
                  <w:rFonts w:asciiTheme="majorHAnsi" w:hAnsiTheme="majorHAnsi"/>
                  <w:sz w:val="28"/>
                  <w:szCs w:val="28"/>
                  <w:lang w:val="uk-UA"/>
                </w:rPr>
                <w:t>https://www.youtube.com/watch?v=pzh82SsdNik</w:t>
              </w:r>
            </w:hyperlink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14.11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39</w:t>
            </w:r>
          </w:p>
        </w:tc>
        <w:tc>
          <w:tcPr>
            <w:tcW w:w="7048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Написання чоловічих і жіночих імен по батькові, прізвищ.</w:t>
            </w:r>
          </w:p>
          <w:p w:rsidR="00D475CB" w:rsidRPr="00F90507" w:rsidRDefault="00351DF5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hyperlink r:id="rId9" w:history="1">
              <w:r w:rsidR="00D475CB" w:rsidRPr="004B5CC5">
                <w:rPr>
                  <w:rStyle w:val="a5"/>
                  <w:rFonts w:asciiTheme="majorHAnsi" w:hAnsiTheme="majorHAnsi"/>
                  <w:sz w:val="28"/>
                  <w:szCs w:val="28"/>
                  <w:lang w:val="uk-UA"/>
                </w:rPr>
                <w:t>https://www.youtube.com/watch?v=UyxcTpaEn58</w:t>
              </w:r>
            </w:hyperlink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15.11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40.</w:t>
            </w:r>
          </w:p>
        </w:tc>
        <w:tc>
          <w:tcPr>
            <w:tcW w:w="7048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Урок мовленнєвого розвитку. Особливості діалогічного мовлення в різних сферах спілкування. Дебати як форма дискусії.</w:t>
            </w:r>
          </w:p>
          <w:p w:rsidR="00F077FD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16.11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41.</w:t>
            </w:r>
          </w:p>
        </w:tc>
        <w:tc>
          <w:tcPr>
            <w:tcW w:w="7048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Складоподіл і правила переносу слів з рядка в рядок. Графічне скорочення слів. Правопис географічних назв. Написання слів іншомовного походження. Історичний коментар до різних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мовних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явищ.</w:t>
            </w:r>
          </w:p>
          <w:p w:rsidR="00F077FD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17.11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42.</w:t>
            </w:r>
          </w:p>
        </w:tc>
        <w:tc>
          <w:tcPr>
            <w:tcW w:w="7048" w:type="dxa"/>
          </w:tcPr>
          <w:p w:rsidR="00503126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Основні орфографічні норми. Типові помилки, зумовлені відхиленням від орфографічної норми. Нововведення в українському правописі.</w:t>
            </w:r>
          </w:p>
          <w:p w:rsidR="008E189B" w:rsidRDefault="00093472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hyperlink r:id="rId10" w:history="1">
              <w:r w:rsidR="008E189B" w:rsidRPr="00C42E2F">
                <w:rPr>
                  <w:rStyle w:val="a5"/>
                  <w:rFonts w:asciiTheme="majorHAnsi" w:hAnsiTheme="majorHAnsi"/>
                  <w:sz w:val="28"/>
                  <w:szCs w:val="28"/>
                  <w:lang w:val="uk-UA"/>
                </w:rPr>
                <w:t>https://www.youtube.com/watch?v=SunIrw3fYUc</w:t>
              </w:r>
            </w:hyperlink>
          </w:p>
          <w:p w:rsidR="00F077FD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21.11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43.</w:t>
            </w:r>
          </w:p>
        </w:tc>
        <w:tc>
          <w:tcPr>
            <w:tcW w:w="7048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Редагування тексту з орфографічними помилками. Використання орфографічного словника для перевірки написання слів та їхніх форм. Словник іншомовних слів.</w:t>
            </w:r>
          </w:p>
          <w:p w:rsidR="00F077FD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22.11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44.</w:t>
            </w:r>
          </w:p>
        </w:tc>
        <w:tc>
          <w:tcPr>
            <w:tcW w:w="7048" w:type="dxa"/>
          </w:tcPr>
          <w:p w:rsidR="00503126" w:rsidRDefault="004C5671" w:rsidP="00503126">
            <w:pPr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  <w:t>Контрольна робота(Д</w:t>
            </w:r>
            <w:r w:rsidR="00F077FD" w:rsidRPr="006D3470"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  <w:t>иктант)</w:t>
            </w:r>
            <w:r w:rsidR="002E65EF"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  <w:t xml:space="preserve"> «Народ і його одяг»</w:t>
            </w:r>
            <w:r w:rsidR="00F077FD" w:rsidRPr="006D3470"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  <w:t>.</w:t>
            </w:r>
          </w:p>
          <w:p w:rsidR="00DF3AA2" w:rsidRDefault="00351DF5" w:rsidP="00503126">
            <w:pPr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</w:pPr>
            <w:hyperlink r:id="rId11" w:history="1">
              <w:r w:rsidR="00DF3AA2" w:rsidRPr="00431F47">
                <w:rPr>
                  <w:rStyle w:val="a5"/>
                  <w:rFonts w:asciiTheme="majorHAnsi" w:hAnsiTheme="majorHAnsi"/>
                  <w:sz w:val="28"/>
                  <w:szCs w:val="28"/>
                  <w:lang w:val="uk-UA"/>
                </w:rPr>
                <w:t>https://www.youtube.com/watch?v=_rhpsIq-5N8</w:t>
              </w:r>
            </w:hyperlink>
          </w:p>
          <w:p w:rsidR="00DF3AA2" w:rsidRPr="006D3470" w:rsidRDefault="00DF3AA2" w:rsidP="00503126">
            <w:pPr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</w:pPr>
          </w:p>
          <w:p w:rsidR="00F077FD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23.11</w:t>
            </w:r>
          </w:p>
        </w:tc>
      </w:tr>
      <w:tr w:rsidR="00F077FD" w:rsidRPr="00F90507" w:rsidTr="009A45B6">
        <w:tc>
          <w:tcPr>
            <w:tcW w:w="9571" w:type="dxa"/>
            <w:gridSpan w:val="3"/>
          </w:tcPr>
          <w:p w:rsidR="00F077FD" w:rsidRPr="00F90507" w:rsidRDefault="00F077FD" w:rsidP="00F077FD">
            <w:pPr>
              <w:jc w:val="center"/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  <w:t>Лексикологія української мови</w:t>
            </w:r>
          </w:p>
          <w:p w:rsidR="00F077FD" w:rsidRPr="00F90507" w:rsidRDefault="00F077FD" w:rsidP="00F077FD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45.</w:t>
            </w:r>
          </w:p>
        </w:tc>
        <w:tc>
          <w:tcPr>
            <w:tcW w:w="7048" w:type="dxa"/>
          </w:tcPr>
          <w:p w:rsidR="00503126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Слово як основна одиниця мови. Слово і поняття. Системні відношення в лексиці української мови. Семасіологія як учення про значення слів і виразів. Оцінні властивості слів на позначення слуху, зору, дотику.</w:t>
            </w:r>
          </w:p>
          <w:p w:rsidR="00F90507" w:rsidRPr="00F90507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24.11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46.</w:t>
            </w:r>
          </w:p>
        </w:tc>
        <w:tc>
          <w:tcPr>
            <w:tcW w:w="7048" w:type="dxa"/>
          </w:tcPr>
          <w:p w:rsidR="00503126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Урок мовленнєвого розвитку. Особливості аудіюван</w:t>
            </w:r>
            <w:r w:rsidR="00F90507">
              <w:rPr>
                <w:rFonts w:asciiTheme="majorHAnsi" w:hAnsiTheme="majorHAnsi"/>
                <w:sz w:val="28"/>
                <w:szCs w:val="28"/>
                <w:lang w:val="uk-UA"/>
              </w:rPr>
              <w:t>ня (слу</w:t>
            </w: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хання). Різновиди аудіювання (ознайомлювальне,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вивчальне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, критичне).</w:t>
            </w:r>
          </w:p>
          <w:p w:rsidR="00F90507" w:rsidRPr="00F90507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28.11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47.</w:t>
            </w:r>
          </w:p>
        </w:tc>
        <w:tc>
          <w:tcPr>
            <w:tcW w:w="7048" w:type="dxa"/>
          </w:tcPr>
          <w:p w:rsidR="00503126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Багатозначні й однозначні слова. Пряме і переносне значення.</w:t>
            </w:r>
          </w:p>
          <w:p w:rsidR="00F90507" w:rsidRPr="00F90507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29.11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48.</w:t>
            </w:r>
          </w:p>
        </w:tc>
        <w:tc>
          <w:tcPr>
            <w:tcW w:w="7048" w:type="dxa"/>
          </w:tcPr>
          <w:p w:rsidR="00503126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Омоніми, види їх: омоформи, омофони, омографи, міжмовні омоніми. Повні і неповні омоніми. Поняття про пароніми.</w:t>
            </w:r>
          </w:p>
          <w:p w:rsidR="00F90507" w:rsidRPr="00F90507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30.11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49.</w:t>
            </w:r>
          </w:p>
        </w:tc>
        <w:tc>
          <w:tcPr>
            <w:tcW w:w="7048" w:type="dxa"/>
          </w:tcPr>
          <w:p w:rsidR="00503126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Синоніми, види їх, уживання. Синонімічний ряд. Антоніми, види їх, уживання.</w:t>
            </w:r>
          </w:p>
          <w:p w:rsidR="00F90507" w:rsidRDefault="00093472" w:rsidP="00503126">
            <w:pPr>
              <w:rPr>
                <w:rFonts w:ascii="Arial" w:hAnsi="Arial" w:cs="Arial"/>
                <w:b/>
                <w:bCs/>
                <w:color w:val="009DFF"/>
                <w:sz w:val="30"/>
                <w:szCs w:val="30"/>
                <w:shd w:val="clear" w:color="auto" w:fill="FFFFFF"/>
                <w:lang w:val="uk-UA"/>
              </w:rPr>
            </w:pPr>
            <w:hyperlink r:id="rId12" w:history="1">
              <w:r w:rsidR="003A2800" w:rsidRPr="004F42CE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https</w:t>
              </w:r>
              <w:r w:rsidR="003A2800" w:rsidRPr="004F42CE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://</w:t>
              </w:r>
              <w:r w:rsidR="003A2800" w:rsidRPr="004F42CE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vseosvita</w:t>
              </w:r>
              <w:r w:rsidR="003A2800" w:rsidRPr="004F42CE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.</w:t>
              </w:r>
              <w:r w:rsidR="003A2800" w:rsidRPr="004F42CE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ua</w:t>
              </w:r>
              <w:r w:rsidR="003A2800" w:rsidRPr="004F42CE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/</w:t>
              </w:r>
              <w:r w:rsidR="003A2800" w:rsidRPr="004F42CE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test</w:t>
              </w:r>
              <w:r w:rsidR="003A2800" w:rsidRPr="004F42CE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/</w:t>
              </w:r>
              <w:r w:rsidR="003A2800" w:rsidRPr="004F42CE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start</w:t>
              </w:r>
              <w:r w:rsidR="003A2800" w:rsidRPr="004F42CE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/</w:t>
              </w:r>
              <w:r w:rsidR="003A2800" w:rsidRPr="004F42CE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eqh</w:t>
              </w:r>
              <w:r w:rsidR="003A2800" w:rsidRPr="004F42CE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419</w:t>
              </w:r>
            </w:hyperlink>
          </w:p>
          <w:p w:rsidR="003A2800" w:rsidRPr="003A2800" w:rsidRDefault="003A2800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01.12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50.</w:t>
            </w:r>
          </w:p>
        </w:tc>
        <w:tc>
          <w:tcPr>
            <w:tcW w:w="7048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Лексичні норми. Уживання слова відповідно до його лексичного значення. Використання тлумачного словника. </w:t>
            </w: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05.12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51.</w:t>
            </w:r>
          </w:p>
        </w:tc>
        <w:tc>
          <w:tcPr>
            <w:tcW w:w="7048" w:type="dxa"/>
          </w:tcPr>
          <w:p w:rsidR="00503126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Мовна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надмірність (багатослів’я, плеоназм, тавтологія) і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мовна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недостатність. Словники синонімів, антонімів, омонімів, паронімів. Словник символів.</w:t>
            </w:r>
          </w:p>
          <w:p w:rsidR="00F90507" w:rsidRPr="00F90507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06.12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52.</w:t>
            </w:r>
          </w:p>
        </w:tc>
        <w:tc>
          <w:tcPr>
            <w:tcW w:w="7048" w:type="dxa"/>
          </w:tcPr>
          <w:p w:rsidR="00503126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Лексика української мови за походженням. Власне українська лексика. Слова, успадковані з індоєвропейських та східнослов’янських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мовних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спільностей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. Українізми в лексичному складі інших мов.</w:t>
            </w:r>
          </w:p>
          <w:p w:rsidR="00F90507" w:rsidRPr="00F90507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07.12</w:t>
            </w:r>
          </w:p>
        </w:tc>
      </w:tr>
      <w:tr w:rsidR="00503126" w:rsidRPr="0074497F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53.</w:t>
            </w:r>
          </w:p>
        </w:tc>
        <w:tc>
          <w:tcPr>
            <w:tcW w:w="7048" w:type="dxa"/>
          </w:tcPr>
          <w:p w:rsidR="00503126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Запозичена лексика як джерело збагачення лексичного складу мови. Латинські і грецькі елементи у складі різних груп лексики. Причини і джерела лексичних запозичень. Слова іншомовного походження та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інтернаціоналізми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у складі української мови.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Новi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iншомовнi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запозичення.</w:t>
            </w:r>
          </w:p>
          <w:p w:rsidR="00F90507" w:rsidRPr="00F90507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08.12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54.</w:t>
            </w:r>
          </w:p>
        </w:tc>
        <w:tc>
          <w:tcPr>
            <w:tcW w:w="7048" w:type="dxa"/>
          </w:tcPr>
          <w:p w:rsidR="00503126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Кальки.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Варваризми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. Старослов’янізми, їхні ознаки, роль у розвитку української мови.</w:t>
            </w:r>
          </w:p>
          <w:p w:rsidR="00F90507" w:rsidRPr="00F90507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12.12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55-56</w:t>
            </w:r>
          </w:p>
        </w:tc>
        <w:tc>
          <w:tcPr>
            <w:tcW w:w="7048" w:type="dxa"/>
          </w:tcPr>
          <w:p w:rsidR="00503126" w:rsidRDefault="00F90507" w:rsidP="00503126">
            <w:pPr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</w:pPr>
            <w:proofErr w:type="spellStart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Контрольний</w:t>
            </w:r>
            <w:proofErr w:type="spellEnd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твір-роздум</w:t>
            </w:r>
            <w:proofErr w:type="spellEnd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 xml:space="preserve"> на </w:t>
            </w:r>
            <w:proofErr w:type="spellStart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суспільно-політичну</w:t>
            </w:r>
            <w:proofErr w:type="spellEnd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 xml:space="preserve"> тему в </w:t>
            </w:r>
            <w:proofErr w:type="spellStart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публіцистичному</w:t>
            </w:r>
            <w:proofErr w:type="spellEnd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стилі</w:t>
            </w:r>
            <w:proofErr w:type="spellEnd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.</w:t>
            </w:r>
          </w:p>
          <w:p w:rsidR="00F72872" w:rsidRDefault="00093472" w:rsidP="00503126">
            <w:pPr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</w:pPr>
            <w:hyperlink r:id="rId13" w:history="1">
              <w:r w:rsidR="00F72872" w:rsidRPr="00307914">
                <w:rPr>
                  <w:rStyle w:val="a5"/>
                  <w:rFonts w:asciiTheme="majorHAnsi" w:hAnsiTheme="majorHAnsi"/>
                  <w:sz w:val="28"/>
                  <w:szCs w:val="28"/>
                  <w:lang w:val="uk-UA"/>
                </w:rPr>
                <w:t>https://padlet.com/tanzakharova2702/r2x8tiav8041</w:t>
              </w:r>
            </w:hyperlink>
          </w:p>
          <w:p w:rsidR="00F72872" w:rsidRPr="00F72872" w:rsidRDefault="00F72872" w:rsidP="00503126">
            <w:pPr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</w:pPr>
          </w:p>
          <w:p w:rsidR="00F90507" w:rsidRPr="00F90507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13.12</w:t>
            </w:r>
          </w:p>
          <w:p w:rsidR="0074497F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14.12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57.</w:t>
            </w:r>
          </w:p>
        </w:tc>
        <w:tc>
          <w:tcPr>
            <w:tcW w:w="7048" w:type="dxa"/>
          </w:tcPr>
          <w:p w:rsidR="00503126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</w:rPr>
              <w:t xml:space="preserve">Лексика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української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за сферою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її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використання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F90507">
              <w:rPr>
                <w:rFonts w:asciiTheme="majorHAnsi" w:hAnsiTheme="majorHAnsi"/>
                <w:sz w:val="28"/>
                <w:szCs w:val="28"/>
              </w:rPr>
              <w:t>стил</w:t>
            </w:r>
            <w:proofErr w:type="gramEnd"/>
            <w:r w:rsidRPr="00F90507">
              <w:rPr>
                <w:rFonts w:asciiTheme="majorHAnsi" w:hAnsiTheme="majorHAnsi"/>
                <w:sz w:val="28"/>
                <w:szCs w:val="28"/>
              </w:rPr>
              <w:t>істичною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диференціацією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Загальновживані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слова.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Лінгвокультуреми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– слова з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національно-культурним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компонентом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значення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Лексичне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багатство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діалектної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лексики.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Етнографізми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lastRenderedPageBreak/>
              <w:t>Топоніміка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й ономастика </w:t>
            </w:r>
            <w:proofErr w:type="gramStart"/>
            <w:r w:rsidRPr="00F90507">
              <w:rPr>
                <w:rFonts w:asciiTheme="majorHAnsi" w:hAnsiTheme="majorHAnsi"/>
                <w:sz w:val="28"/>
                <w:szCs w:val="28"/>
              </w:rPr>
              <w:t>у</w:t>
            </w:r>
            <w:proofErr w:type="gram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90507">
              <w:rPr>
                <w:rFonts w:asciiTheme="majorHAnsi" w:hAnsiTheme="majorHAnsi"/>
                <w:sz w:val="28"/>
                <w:szCs w:val="28"/>
              </w:rPr>
              <w:t>склад</w:t>
            </w:r>
            <w:proofErr w:type="gramEnd"/>
            <w:r w:rsidRPr="00F90507">
              <w:rPr>
                <w:rFonts w:asciiTheme="majorHAnsi" w:hAnsiTheme="majorHAnsi"/>
                <w:sz w:val="28"/>
                <w:szCs w:val="28"/>
              </w:rPr>
              <w:t>і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української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лексики.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Етимол</w:t>
            </w: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огія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. </w:t>
            </w:r>
          </w:p>
          <w:p w:rsidR="00F90507" w:rsidRPr="00F90507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15.12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58.</w:t>
            </w:r>
          </w:p>
        </w:tc>
        <w:tc>
          <w:tcPr>
            <w:tcW w:w="7048" w:type="dxa"/>
          </w:tcPr>
          <w:p w:rsidR="00503126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Розмовна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просторічна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емоційно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забарвлена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лексика.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Молодіжний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сленг.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Екзотизми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Пуризми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Наукова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лексика.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Філологічні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лінгвістичні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літературознавчі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терміни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Канцеляризми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Штампи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F90507" w:rsidRPr="00F90507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19.12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59.</w:t>
            </w:r>
          </w:p>
        </w:tc>
        <w:tc>
          <w:tcPr>
            <w:tcW w:w="7048" w:type="dxa"/>
          </w:tcPr>
          <w:p w:rsidR="00503126" w:rsidRPr="00A8469C" w:rsidRDefault="00F90507" w:rsidP="00503126">
            <w:pPr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</w:pPr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 xml:space="preserve">Урок </w:t>
            </w:r>
            <w:proofErr w:type="spellStart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мовленнєвого</w:t>
            </w:r>
            <w:proofErr w:type="spellEnd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розвитку</w:t>
            </w:r>
            <w:proofErr w:type="spellEnd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 xml:space="preserve">. </w:t>
            </w:r>
            <w:proofErr w:type="spellStart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Контрольне</w:t>
            </w:r>
            <w:proofErr w:type="spellEnd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есе</w:t>
            </w:r>
            <w:proofErr w:type="spellEnd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.</w:t>
            </w:r>
          </w:p>
          <w:p w:rsidR="00F90507" w:rsidRDefault="00EB6199" w:rsidP="005031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710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37102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0371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7102">
              <w:rPr>
                <w:rFonts w:ascii="Times New Roman" w:hAnsi="Times New Roman" w:cs="Times New Roman"/>
                <w:sz w:val="24"/>
                <w:szCs w:val="24"/>
              </w:rPr>
              <w:t>робить</w:t>
            </w:r>
            <w:proofErr w:type="spellEnd"/>
            <w:r w:rsidRPr="00037102">
              <w:rPr>
                <w:rFonts w:ascii="Times New Roman" w:hAnsi="Times New Roman" w:cs="Times New Roman"/>
                <w:sz w:val="24"/>
                <w:szCs w:val="24"/>
              </w:rPr>
              <w:t xml:space="preserve"> мене </w:t>
            </w:r>
            <w:proofErr w:type="spellStart"/>
            <w:r w:rsidRPr="00037102">
              <w:rPr>
                <w:rFonts w:ascii="Times New Roman" w:hAnsi="Times New Roman" w:cs="Times New Roman"/>
                <w:sz w:val="24"/>
                <w:szCs w:val="24"/>
              </w:rPr>
              <w:t>щасливим</w:t>
            </w:r>
            <w:proofErr w:type="spellEnd"/>
            <w:r w:rsidRPr="0003710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37102">
              <w:rPr>
                <w:rFonts w:ascii="Times New Roman" w:hAnsi="Times New Roman" w:cs="Times New Roman"/>
                <w:sz w:val="24"/>
                <w:szCs w:val="24"/>
              </w:rPr>
              <w:t>щасливою</w:t>
            </w:r>
            <w:proofErr w:type="spellEnd"/>
            <w:r w:rsidRPr="00037102">
              <w:rPr>
                <w:rFonts w:ascii="Times New Roman" w:hAnsi="Times New Roman" w:cs="Times New Roman"/>
                <w:sz w:val="24"/>
                <w:szCs w:val="24"/>
              </w:rPr>
              <w:t>)?»</w:t>
            </w:r>
          </w:p>
          <w:p w:rsidR="00BB154C" w:rsidRDefault="00BB154C" w:rsidP="005031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B154C" w:rsidRDefault="00351DF5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hyperlink r:id="rId14" w:history="1">
              <w:r w:rsidR="00BB154C" w:rsidRPr="00FD2B2E">
                <w:rPr>
                  <w:rStyle w:val="a5"/>
                  <w:rFonts w:asciiTheme="majorHAnsi" w:hAnsiTheme="majorHAnsi"/>
                  <w:sz w:val="28"/>
                  <w:szCs w:val="28"/>
                  <w:lang w:val="uk-UA"/>
                </w:rPr>
                <w:t>https://www.youtube.com/watch?v=EvwQfTAcnWg</w:t>
              </w:r>
            </w:hyperlink>
          </w:p>
          <w:p w:rsidR="00BB154C" w:rsidRPr="00BB154C" w:rsidRDefault="00BB154C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20.12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60.</w:t>
            </w:r>
          </w:p>
        </w:tc>
        <w:tc>
          <w:tcPr>
            <w:tcW w:w="7048" w:type="dxa"/>
          </w:tcPr>
          <w:p w:rsidR="00503126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</w:rPr>
              <w:t xml:space="preserve">Робота з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діалектним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словником. </w:t>
            </w:r>
            <w:proofErr w:type="spellStart"/>
            <w:proofErr w:type="gramStart"/>
            <w:r w:rsidRPr="00F90507">
              <w:rPr>
                <w:rFonts w:asciiTheme="majorHAnsi" w:hAnsiTheme="majorHAnsi"/>
                <w:sz w:val="28"/>
                <w:szCs w:val="28"/>
              </w:rPr>
              <w:t>Стил</w:t>
            </w:r>
            <w:proofErr w:type="gramEnd"/>
            <w:r w:rsidRPr="00F90507">
              <w:rPr>
                <w:rFonts w:asciiTheme="majorHAnsi" w:hAnsiTheme="majorHAnsi"/>
                <w:sz w:val="28"/>
                <w:szCs w:val="28"/>
              </w:rPr>
              <w:t>істичне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використання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канцеляризмів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штампів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. Причини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порушень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лексичних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норм.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Явище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мовної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інтерференції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. Словник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лінгвістичних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терміні</w:t>
            </w:r>
            <w:proofErr w:type="gramStart"/>
            <w:r w:rsidRPr="00F90507">
              <w:rPr>
                <w:rFonts w:asciiTheme="majorHAnsi" w:hAnsiTheme="majorHAnsi"/>
                <w:sz w:val="28"/>
                <w:szCs w:val="28"/>
              </w:rPr>
              <w:t>в</w:t>
            </w:r>
            <w:proofErr w:type="spellEnd"/>
            <w:proofErr w:type="gram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F90507" w:rsidRPr="00F90507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21.12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61.</w:t>
            </w:r>
          </w:p>
        </w:tc>
        <w:tc>
          <w:tcPr>
            <w:tcW w:w="7048" w:type="dxa"/>
          </w:tcPr>
          <w:p w:rsidR="00503126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Застарілі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слова та </w:t>
            </w:r>
            <w:proofErr w:type="spellStart"/>
            <w:proofErr w:type="gramStart"/>
            <w:r w:rsidRPr="00F90507">
              <w:rPr>
                <w:rFonts w:asciiTheme="majorHAnsi" w:hAnsiTheme="majorHAnsi"/>
                <w:sz w:val="28"/>
                <w:szCs w:val="28"/>
              </w:rPr>
              <w:t>р</w:t>
            </w:r>
            <w:proofErr w:type="gramEnd"/>
            <w:r w:rsidRPr="00F90507">
              <w:rPr>
                <w:rFonts w:asciiTheme="majorHAnsi" w:hAnsiTheme="majorHAnsi"/>
                <w:sz w:val="28"/>
                <w:szCs w:val="28"/>
              </w:rPr>
              <w:t>ізновиди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їх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Архаїзми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історизми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Можлив</w:t>
            </w:r>
            <w:proofErr w:type="gramStart"/>
            <w:r w:rsidRPr="00F90507">
              <w:rPr>
                <w:rFonts w:asciiTheme="majorHAnsi" w:hAnsiTheme="majorHAnsi"/>
                <w:sz w:val="28"/>
                <w:szCs w:val="28"/>
              </w:rPr>
              <w:t>i</w:t>
            </w:r>
            <w:proofErr w:type="gramEnd"/>
            <w:r w:rsidRPr="00F90507">
              <w:rPr>
                <w:rFonts w:asciiTheme="majorHAnsi" w:hAnsiTheme="majorHAnsi"/>
                <w:sz w:val="28"/>
                <w:szCs w:val="28"/>
              </w:rPr>
              <w:t>сть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вiдтворення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духовної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культури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за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архаїчною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лексикою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Неологізми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Загальномовні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та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авторські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неологізми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3654B3" w:rsidRPr="00CF4ACC" w:rsidRDefault="00093472" w:rsidP="00503126">
            <w:pPr>
              <w:rPr>
                <w:rFonts w:ascii="Arial" w:hAnsi="Arial" w:cs="Arial"/>
                <w:b/>
                <w:bCs/>
                <w:color w:val="009DFF"/>
                <w:sz w:val="30"/>
                <w:szCs w:val="30"/>
                <w:shd w:val="clear" w:color="auto" w:fill="FFFFFF"/>
                <w:lang w:val="uk-UA"/>
              </w:rPr>
            </w:pPr>
            <w:hyperlink r:id="rId15" w:history="1">
              <w:r w:rsidR="00CF4ACC" w:rsidRPr="00E0759A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https</w:t>
              </w:r>
              <w:r w:rsidR="00CF4ACC" w:rsidRPr="00CF4ACC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://</w:t>
              </w:r>
              <w:r w:rsidR="00CF4ACC" w:rsidRPr="00E0759A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vseosvita</w:t>
              </w:r>
              <w:r w:rsidR="00CF4ACC" w:rsidRPr="00CF4ACC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.</w:t>
              </w:r>
              <w:r w:rsidR="00CF4ACC" w:rsidRPr="00E0759A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ua</w:t>
              </w:r>
              <w:r w:rsidR="00CF4ACC" w:rsidRPr="00CF4ACC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/</w:t>
              </w:r>
              <w:r w:rsidR="00CF4ACC" w:rsidRPr="00E0759A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test</w:t>
              </w:r>
              <w:r w:rsidR="00CF4ACC" w:rsidRPr="00CF4ACC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/</w:t>
              </w:r>
              <w:r w:rsidR="00CF4ACC" w:rsidRPr="00E0759A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start</w:t>
              </w:r>
              <w:r w:rsidR="00CF4ACC" w:rsidRPr="00CF4ACC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/</w:t>
              </w:r>
              <w:r w:rsidR="00CF4ACC" w:rsidRPr="00E0759A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egi</w:t>
              </w:r>
              <w:r w:rsidR="00CF4ACC" w:rsidRPr="00CF4ACC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615</w:t>
              </w:r>
            </w:hyperlink>
          </w:p>
          <w:p w:rsidR="00CF4ACC" w:rsidRPr="00CF4ACC" w:rsidRDefault="00CF4ACC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22.12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62.</w:t>
            </w:r>
          </w:p>
        </w:tc>
        <w:tc>
          <w:tcPr>
            <w:tcW w:w="7048" w:type="dxa"/>
          </w:tcPr>
          <w:p w:rsidR="00F90507" w:rsidRDefault="00453CBA" w:rsidP="00093472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У</w:t>
            </w:r>
            <w:r w:rsidRPr="00F90507">
              <w:rPr>
                <w:rFonts w:asciiTheme="majorHAnsi" w:hAnsiTheme="majorHAnsi"/>
                <w:sz w:val="28"/>
                <w:szCs w:val="28"/>
              </w:rPr>
              <w:t xml:space="preserve">рок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Поняття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про текст як продукт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мовленнєвої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діяльності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. </w:t>
            </w:r>
          </w:p>
          <w:p w:rsidR="00093472" w:rsidRPr="00093472" w:rsidRDefault="00093472" w:rsidP="00093472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 xml:space="preserve">Усний переказ </w:t>
            </w: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26.12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63.</w:t>
            </w:r>
          </w:p>
        </w:tc>
        <w:tc>
          <w:tcPr>
            <w:tcW w:w="7048" w:type="dxa"/>
          </w:tcPr>
          <w:p w:rsidR="00453CBA" w:rsidRPr="00A8469C" w:rsidRDefault="00453CBA" w:rsidP="00453CBA">
            <w:pPr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</w:pPr>
            <w:proofErr w:type="spellStart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Контрольна</w:t>
            </w:r>
            <w:proofErr w:type="spellEnd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 xml:space="preserve"> робота. </w:t>
            </w:r>
            <w:proofErr w:type="spellStart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Лексикологія</w:t>
            </w:r>
            <w:proofErr w:type="spellEnd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української</w:t>
            </w:r>
            <w:proofErr w:type="spellEnd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мови</w:t>
            </w:r>
            <w:proofErr w:type="spellEnd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 xml:space="preserve"> (</w:t>
            </w:r>
            <w:proofErr w:type="spellStart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тестування</w:t>
            </w:r>
            <w:proofErr w:type="spellEnd"/>
            <w:r w:rsidRPr="00A8469C">
              <w:rPr>
                <w:rFonts w:asciiTheme="majorHAnsi" w:hAnsiTheme="majorHAnsi"/>
                <w:color w:val="FF0000"/>
                <w:sz w:val="28"/>
                <w:szCs w:val="28"/>
              </w:rPr>
              <w:t>)</w:t>
            </w:r>
            <w:r w:rsidRPr="00A8469C">
              <w:rPr>
                <w:rFonts w:asciiTheme="majorHAnsi" w:hAnsiTheme="majorHAnsi"/>
                <w:color w:val="FF0000"/>
                <w:sz w:val="28"/>
                <w:szCs w:val="28"/>
                <w:lang w:val="uk-UA"/>
              </w:rPr>
              <w:t>.</w:t>
            </w:r>
          </w:p>
          <w:p w:rsidR="00F90507" w:rsidRDefault="00093472" w:rsidP="00503126">
            <w:pPr>
              <w:rPr>
                <w:rFonts w:ascii="Arial" w:hAnsi="Arial" w:cs="Arial"/>
                <w:b/>
                <w:bCs/>
                <w:color w:val="009DFF"/>
                <w:sz w:val="30"/>
                <w:szCs w:val="30"/>
                <w:shd w:val="clear" w:color="auto" w:fill="FFFFFF"/>
                <w:lang w:val="uk-UA"/>
              </w:rPr>
            </w:pPr>
            <w:hyperlink r:id="rId16" w:history="1">
              <w:r w:rsidR="00351DF5" w:rsidRPr="006D4BA5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https</w:t>
              </w:r>
              <w:r w:rsidR="00351DF5" w:rsidRPr="006D4BA5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://</w:t>
              </w:r>
              <w:r w:rsidR="00351DF5" w:rsidRPr="006D4BA5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vseosvita</w:t>
              </w:r>
              <w:r w:rsidR="00351DF5" w:rsidRPr="006D4BA5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.</w:t>
              </w:r>
              <w:r w:rsidR="00351DF5" w:rsidRPr="006D4BA5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ua</w:t>
              </w:r>
              <w:r w:rsidR="00351DF5" w:rsidRPr="006D4BA5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/</w:t>
              </w:r>
              <w:r w:rsidR="00351DF5" w:rsidRPr="006D4BA5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test</w:t>
              </w:r>
              <w:r w:rsidR="00351DF5" w:rsidRPr="006D4BA5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/</w:t>
              </w:r>
              <w:r w:rsidR="00351DF5" w:rsidRPr="006D4BA5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start</w:t>
              </w:r>
              <w:r w:rsidR="00351DF5" w:rsidRPr="006D4BA5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/</w:t>
              </w:r>
              <w:r w:rsidR="00351DF5" w:rsidRPr="006D4BA5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</w:rPr>
                <w:t>egy</w:t>
              </w:r>
              <w:r w:rsidR="00351DF5" w:rsidRPr="006D4BA5">
                <w:rPr>
                  <w:rStyle w:val="a5"/>
                  <w:rFonts w:ascii="Arial" w:hAnsi="Arial" w:cs="Arial"/>
                  <w:b/>
                  <w:bCs/>
                  <w:sz w:val="30"/>
                  <w:szCs w:val="30"/>
                  <w:shd w:val="clear" w:color="auto" w:fill="FFFFFF"/>
                  <w:lang w:val="uk-UA"/>
                </w:rPr>
                <w:t>401</w:t>
              </w:r>
            </w:hyperlink>
          </w:p>
          <w:p w:rsidR="00351DF5" w:rsidRPr="00351DF5" w:rsidRDefault="00351DF5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27.12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F077FD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64.</w:t>
            </w:r>
          </w:p>
        </w:tc>
        <w:tc>
          <w:tcPr>
            <w:tcW w:w="7048" w:type="dxa"/>
          </w:tcPr>
          <w:p w:rsidR="00503126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Повторення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та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узагальнення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F90507">
              <w:rPr>
                <w:rFonts w:asciiTheme="majorHAnsi" w:hAnsiTheme="majorHAnsi"/>
                <w:sz w:val="28"/>
                <w:szCs w:val="28"/>
              </w:rPr>
              <w:t>вивченого</w:t>
            </w:r>
            <w:proofErr w:type="spellEnd"/>
            <w:r w:rsidRPr="00F90507"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F90507" w:rsidRPr="00F90507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28.12</w:t>
            </w:r>
          </w:p>
        </w:tc>
      </w:tr>
      <w:tr w:rsidR="00F90507" w:rsidRPr="00F90507" w:rsidTr="009A45B6">
        <w:tc>
          <w:tcPr>
            <w:tcW w:w="9571" w:type="dxa"/>
            <w:gridSpan w:val="3"/>
          </w:tcPr>
          <w:p w:rsidR="00F90507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  <w:p w:rsidR="00F90507" w:rsidRPr="00D15451" w:rsidRDefault="00F90507" w:rsidP="00F90507">
            <w:pPr>
              <w:jc w:val="center"/>
              <w:rPr>
                <w:rFonts w:asciiTheme="majorHAnsi" w:hAnsiTheme="majorHAnsi"/>
                <w:b/>
                <w:color w:val="0070C0"/>
                <w:sz w:val="32"/>
                <w:szCs w:val="32"/>
                <w:lang w:val="uk-UA"/>
              </w:rPr>
            </w:pPr>
            <w:r w:rsidRPr="00D15451">
              <w:rPr>
                <w:rFonts w:asciiTheme="majorHAnsi" w:hAnsiTheme="majorHAnsi"/>
                <w:b/>
                <w:color w:val="0070C0"/>
                <w:sz w:val="32"/>
                <w:szCs w:val="32"/>
                <w:lang w:val="uk-UA"/>
              </w:rPr>
              <w:t>ІІ семестр</w:t>
            </w:r>
          </w:p>
          <w:p w:rsidR="00F90507" w:rsidRPr="00F90507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F90507" w:rsidRPr="00F90507" w:rsidTr="009A45B6">
        <w:tc>
          <w:tcPr>
            <w:tcW w:w="9571" w:type="dxa"/>
            <w:gridSpan w:val="3"/>
          </w:tcPr>
          <w:p w:rsidR="00F90507" w:rsidRDefault="00F90507" w:rsidP="00402221">
            <w:pPr>
              <w:jc w:val="center"/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</w:pPr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  <w:t>Фразеологія як розділ мовознавства</w:t>
            </w:r>
          </w:p>
          <w:p w:rsidR="00402221" w:rsidRPr="00402221" w:rsidRDefault="00402221" w:rsidP="00402221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uk-UA"/>
              </w:rPr>
            </w:pPr>
          </w:p>
        </w:tc>
      </w:tr>
      <w:tr w:rsidR="00503126" w:rsidRPr="0074497F" w:rsidTr="009C6976">
        <w:tc>
          <w:tcPr>
            <w:tcW w:w="1019" w:type="dxa"/>
          </w:tcPr>
          <w:p w:rsidR="00503126" w:rsidRPr="00F90507" w:rsidRDefault="00D1545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65.</w:t>
            </w:r>
          </w:p>
        </w:tc>
        <w:tc>
          <w:tcPr>
            <w:tcW w:w="7048" w:type="dxa"/>
          </w:tcPr>
          <w:p w:rsidR="00503126" w:rsidRDefault="00F90507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402221">
              <w:rPr>
                <w:rFonts w:asciiTheme="majorHAnsi" w:hAnsiTheme="majorHAnsi"/>
                <w:sz w:val="28"/>
                <w:szCs w:val="28"/>
                <w:lang w:val="uk-UA"/>
              </w:rPr>
              <w:t>Фразеологічні одиниці української мови. Основні ознаки фразеологізмів.</w:t>
            </w:r>
          </w:p>
          <w:p w:rsidR="003654B3" w:rsidRPr="00402221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74497F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29.12</w:t>
            </w: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D1545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66.</w:t>
            </w:r>
          </w:p>
        </w:tc>
        <w:tc>
          <w:tcPr>
            <w:tcW w:w="7048" w:type="dxa"/>
          </w:tcPr>
          <w:p w:rsidR="00503126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402221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Урок мовленнєвого розвитку. Поняття про стилістичну систему української мови (стилі,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  <w:lang w:val="uk-UA"/>
              </w:rPr>
              <w:t>підстилі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, стилістичні засоби, способи і прийоми </w:t>
            </w:r>
            <w:r w:rsidRPr="00402221"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 xml:space="preserve">організації стилістичних засобів у тексті).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Розмовний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стиль, сфера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його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використання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призначення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основні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ознаки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3654B3" w:rsidRPr="003654B3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093472" w:rsidTr="009C6976">
        <w:tc>
          <w:tcPr>
            <w:tcW w:w="1019" w:type="dxa"/>
          </w:tcPr>
          <w:p w:rsidR="00503126" w:rsidRPr="00F90507" w:rsidRDefault="00D1545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67.</w:t>
            </w:r>
          </w:p>
        </w:tc>
        <w:tc>
          <w:tcPr>
            <w:tcW w:w="7048" w:type="dxa"/>
          </w:tcPr>
          <w:p w:rsidR="00503126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402221">
              <w:rPr>
                <w:rFonts w:asciiTheme="majorHAnsi" w:hAnsiTheme="majorHAnsi"/>
                <w:sz w:val="28"/>
                <w:szCs w:val="28"/>
                <w:lang w:val="uk-UA"/>
              </w:rPr>
              <w:t>Джерела української фразеоло</w:t>
            </w:r>
            <w:r>
              <w:rPr>
                <w:rFonts w:asciiTheme="majorHAnsi" w:hAnsiTheme="majorHAnsi"/>
                <w:sz w:val="28"/>
                <w:szCs w:val="28"/>
                <w:lang w:val="uk-UA"/>
              </w:rPr>
              <w:t>гії. Національна специфіка укра</w:t>
            </w:r>
            <w:r w:rsidRPr="00402221">
              <w:rPr>
                <w:rFonts w:asciiTheme="majorHAnsi" w:hAnsiTheme="majorHAnsi"/>
                <w:sz w:val="28"/>
                <w:szCs w:val="28"/>
                <w:lang w:val="uk-UA"/>
              </w:rPr>
              <w:t>їнської фразеологі</w:t>
            </w:r>
            <w:r w:rsidR="003654B3">
              <w:rPr>
                <w:rFonts w:asciiTheme="majorHAnsi" w:hAnsiTheme="majorHAnsi"/>
                <w:sz w:val="28"/>
                <w:szCs w:val="28"/>
                <w:lang w:val="uk-UA"/>
              </w:rPr>
              <w:t>ї.</w:t>
            </w:r>
          </w:p>
          <w:p w:rsidR="003654B3" w:rsidRPr="00402221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D1545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68.</w:t>
            </w:r>
          </w:p>
        </w:tc>
        <w:tc>
          <w:tcPr>
            <w:tcW w:w="7048" w:type="dxa"/>
          </w:tcPr>
          <w:p w:rsidR="00503126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Прислі</w:t>
            </w:r>
            <w:proofErr w:type="gramStart"/>
            <w:r w:rsidRPr="00402221">
              <w:rPr>
                <w:rFonts w:asciiTheme="majorHAnsi" w:hAnsiTheme="majorHAnsi"/>
                <w:sz w:val="28"/>
                <w:szCs w:val="28"/>
              </w:rPr>
              <w:t>в</w:t>
            </w:r>
            <w:proofErr w:type="gramEnd"/>
            <w:r w:rsidRPr="00402221">
              <w:rPr>
                <w:rFonts w:asciiTheme="majorHAnsi" w:hAnsiTheme="majorHAnsi"/>
                <w:sz w:val="28"/>
                <w:szCs w:val="28"/>
              </w:rPr>
              <w:t>’я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приказки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крилат</w:t>
            </w:r>
            <w:r>
              <w:rPr>
                <w:rFonts w:asciiTheme="majorHAnsi" w:hAnsiTheme="majorHAnsi"/>
                <w:sz w:val="28"/>
                <w:szCs w:val="28"/>
              </w:rPr>
              <w:t>і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вислови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proofErr w:type="gramStart"/>
            <w:r>
              <w:rPr>
                <w:rFonts w:asciiTheme="majorHAnsi" w:hAnsiTheme="majorHAnsi"/>
                <w:sz w:val="28"/>
                <w:szCs w:val="28"/>
              </w:rPr>
              <w:t>Ст</w:t>
            </w:r>
            <w:proofErr w:type="gramEnd"/>
            <w:r>
              <w:rPr>
                <w:rFonts w:asciiTheme="majorHAnsi" w:hAnsiTheme="majorHAnsi"/>
                <w:sz w:val="28"/>
                <w:szCs w:val="28"/>
              </w:rPr>
              <w:t>ійкі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народні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порів</w:t>
            </w:r>
            <w:r w:rsidRPr="00402221">
              <w:rPr>
                <w:rFonts w:asciiTheme="majorHAnsi" w:hAnsiTheme="majorHAnsi"/>
                <w:sz w:val="28"/>
                <w:szCs w:val="28"/>
              </w:rPr>
              <w:t>няння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Побажання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приповідки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каламбури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їхній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оцінний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зміст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3654B3" w:rsidRPr="003654B3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093472" w:rsidTr="009C6976">
        <w:tc>
          <w:tcPr>
            <w:tcW w:w="1019" w:type="dxa"/>
          </w:tcPr>
          <w:p w:rsidR="00503126" w:rsidRPr="00F90507" w:rsidRDefault="00D1545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69.</w:t>
            </w:r>
          </w:p>
        </w:tc>
        <w:tc>
          <w:tcPr>
            <w:tcW w:w="7048" w:type="dxa"/>
          </w:tcPr>
          <w:p w:rsidR="00503126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402221">
              <w:rPr>
                <w:rFonts w:asciiTheme="majorHAnsi" w:hAnsiTheme="majorHAnsi"/>
                <w:sz w:val="28"/>
                <w:szCs w:val="28"/>
                <w:lang w:val="uk-UA"/>
              </w:rPr>
              <w:t>Багатозначність, синонімія та антонімія фразеологізмів.</w:t>
            </w:r>
          </w:p>
          <w:p w:rsidR="003654B3" w:rsidRPr="00402221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D1545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70.</w:t>
            </w:r>
          </w:p>
        </w:tc>
        <w:tc>
          <w:tcPr>
            <w:tcW w:w="7048" w:type="dxa"/>
          </w:tcPr>
          <w:p w:rsidR="00503126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Фразеологія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власне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українського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походження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Фразеологізми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з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античної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02221">
              <w:rPr>
                <w:rFonts w:asciiTheme="majorHAnsi" w:hAnsiTheme="majorHAnsi"/>
                <w:sz w:val="28"/>
                <w:szCs w:val="28"/>
              </w:rPr>
              <w:t>м</w:t>
            </w:r>
            <w:proofErr w:type="gramEnd"/>
            <w:r w:rsidRPr="00402221">
              <w:rPr>
                <w:rFonts w:asciiTheme="majorHAnsi" w:hAnsiTheme="majorHAnsi"/>
                <w:sz w:val="28"/>
                <w:szCs w:val="28"/>
              </w:rPr>
              <w:t>іфології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3654B3" w:rsidRPr="003654B3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71.</w:t>
            </w:r>
          </w:p>
        </w:tc>
        <w:tc>
          <w:tcPr>
            <w:tcW w:w="7048" w:type="dxa"/>
          </w:tcPr>
          <w:p w:rsidR="00503126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Фразеологія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художнього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мовлення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наукова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публіцистична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офіційно-ділова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Фразеологізми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з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професійної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3654B3" w:rsidRPr="003654B3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72.</w:t>
            </w:r>
          </w:p>
        </w:tc>
        <w:tc>
          <w:tcPr>
            <w:tcW w:w="7048" w:type="dxa"/>
          </w:tcPr>
          <w:p w:rsidR="00503126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402221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Урок мовленнєвого розвитку. Фонетичні, інтонаційні, лексичні, морфологічні, синтаксичні особливості розмовного мовлення.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Жанри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розмовного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мовлення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3654B3" w:rsidRPr="003654B3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402221" w:rsidRPr="00F90507" w:rsidTr="009A45B6">
        <w:tc>
          <w:tcPr>
            <w:tcW w:w="9571" w:type="dxa"/>
            <w:gridSpan w:val="3"/>
          </w:tcPr>
          <w:p w:rsidR="00402221" w:rsidRPr="00402221" w:rsidRDefault="00402221" w:rsidP="00402221">
            <w:pPr>
              <w:jc w:val="center"/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</w:pPr>
            <w:proofErr w:type="spell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Українська</w:t>
            </w:r>
            <w:proofErr w:type="spellEnd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лексикографія</w:t>
            </w:r>
            <w:proofErr w:type="spellEnd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як </w:t>
            </w:r>
            <w:proofErr w:type="spell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розділ</w:t>
            </w:r>
            <w:proofErr w:type="spellEnd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мовознавства</w:t>
            </w:r>
            <w:proofErr w:type="spellEnd"/>
          </w:p>
          <w:p w:rsidR="00402221" w:rsidRDefault="00402221" w:rsidP="00402221">
            <w:pPr>
              <w:jc w:val="center"/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</w:pPr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про </w:t>
            </w:r>
            <w:proofErr w:type="spell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укладання</w:t>
            </w:r>
            <w:proofErr w:type="spellEnd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словникі</w:t>
            </w:r>
            <w:proofErr w:type="gram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в</w:t>
            </w:r>
            <w:proofErr w:type="spellEnd"/>
            <w:proofErr w:type="gramEnd"/>
          </w:p>
          <w:p w:rsidR="003654B3" w:rsidRPr="003654B3" w:rsidRDefault="003654B3" w:rsidP="00402221">
            <w:pPr>
              <w:jc w:val="center"/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73.</w:t>
            </w:r>
          </w:p>
        </w:tc>
        <w:tc>
          <w:tcPr>
            <w:tcW w:w="7048" w:type="dxa"/>
          </w:tcPr>
          <w:p w:rsidR="00503126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402221">
              <w:rPr>
                <w:rFonts w:asciiTheme="majorHAnsi" w:hAnsiTheme="majorHAnsi"/>
                <w:sz w:val="28"/>
                <w:szCs w:val="28"/>
              </w:rPr>
              <w:t xml:space="preserve">Урок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Науковий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стиль,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сфери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викорис</w:t>
            </w:r>
            <w:r w:rsidRPr="00402221">
              <w:rPr>
                <w:rFonts w:asciiTheme="majorHAnsi" w:hAnsiTheme="majorHAnsi"/>
                <w:sz w:val="28"/>
                <w:szCs w:val="28"/>
              </w:rPr>
              <w:t>тання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призначення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Основн</w:t>
            </w:r>
            <w:r>
              <w:rPr>
                <w:rFonts w:asciiTheme="majorHAnsi" w:hAnsiTheme="majorHAnsi"/>
                <w:sz w:val="28"/>
                <w:szCs w:val="28"/>
              </w:rPr>
              <w:t>і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ознаки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наукового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стилю: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логіч</w:t>
            </w:r>
            <w:r w:rsidRPr="00402221">
              <w:rPr>
                <w:rFonts w:asciiTheme="majorHAnsi" w:hAnsiTheme="majorHAnsi"/>
                <w:sz w:val="28"/>
                <w:szCs w:val="28"/>
              </w:rPr>
              <w:t>ність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точність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абстрактність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узагальненість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об’єктивність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викладу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Наукова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метафорика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3654B3" w:rsidRPr="003654B3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74.</w:t>
            </w:r>
          </w:p>
        </w:tc>
        <w:tc>
          <w:tcPr>
            <w:tcW w:w="7048" w:type="dxa"/>
          </w:tcPr>
          <w:p w:rsidR="00503126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402221">
              <w:rPr>
                <w:rFonts w:asciiTheme="majorHAnsi" w:hAnsiTheme="majorHAnsi"/>
                <w:sz w:val="28"/>
                <w:szCs w:val="28"/>
              </w:rPr>
              <w:t xml:space="preserve">Словники як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відображення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історії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культури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українського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народу.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Загальні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відомості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про словники.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Основні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типи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слов</w:t>
            </w:r>
            <w:r w:rsidRPr="00402221">
              <w:rPr>
                <w:rFonts w:asciiTheme="majorHAnsi" w:hAnsiTheme="majorHAnsi"/>
                <w:sz w:val="28"/>
                <w:szCs w:val="28"/>
              </w:rPr>
              <w:t>ників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особливості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їхньої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побудови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3654B3" w:rsidRPr="00402221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75.</w:t>
            </w:r>
          </w:p>
        </w:tc>
        <w:tc>
          <w:tcPr>
            <w:tcW w:w="7048" w:type="dxa"/>
          </w:tcPr>
          <w:p w:rsidR="00503126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Енциклопедичні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лінгвістичні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одномовні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двомовні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переклад</w:t>
            </w:r>
            <w:r w:rsidRPr="00402221">
              <w:rPr>
                <w:rFonts w:asciiTheme="majorHAnsi" w:hAnsiTheme="majorHAnsi"/>
                <w:sz w:val="28"/>
                <w:szCs w:val="28"/>
              </w:rPr>
              <w:t>ні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) словники.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Відмінність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с</w:t>
            </w:r>
            <w:r>
              <w:rPr>
                <w:rFonts w:asciiTheme="majorHAnsi" w:hAnsiTheme="majorHAnsi"/>
                <w:sz w:val="28"/>
                <w:szCs w:val="28"/>
              </w:rPr>
              <w:t>ловникових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статей у </w:t>
            </w:r>
            <w:proofErr w:type="spellStart"/>
            <w:proofErr w:type="gramStart"/>
            <w:r>
              <w:rPr>
                <w:rFonts w:asciiTheme="majorHAnsi" w:hAnsiTheme="majorHAnsi"/>
                <w:sz w:val="28"/>
                <w:szCs w:val="28"/>
              </w:rPr>
              <w:t>р</w:t>
            </w:r>
            <w:proofErr w:type="gramEnd"/>
            <w:r>
              <w:rPr>
                <w:rFonts w:asciiTheme="majorHAnsi" w:hAnsiTheme="majorHAnsi"/>
                <w:sz w:val="28"/>
                <w:szCs w:val="28"/>
              </w:rPr>
              <w:t>ізних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слов</w:t>
            </w:r>
            <w:r w:rsidRPr="00402221">
              <w:rPr>
                <w:rFonts w:asciiTheme="majorHAnsi" w:hAnsiTheme="majorHAnsi"/>
                <w:sz w:val="28"/>
                <w:szCs w:val="28"/>
              </w:rPr>
              <w:t>ника</w:t>
            </w:r>
            <w:r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3654B3" w:rsidRPr="00402221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093472" w:rsidTr="009C6976">
        <w:tc>
          <w:tcPr>
            <w:tcW w:w="1019" w:type="dxa"/>
          </w:tcPr>
          <w:p w:rsidR="00503126" w:rsidRPr="00F90507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76.</w:t>
            </w:r>
          </w:p>
        </w:tc>
        <w:tc>
          <w:tcPr>
            <w:tcW w:w="7048" w:type="dxa"/>
          </w:tcPr>
          <w:p w:rsidR="00503126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402221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З історії лексикографії. Словник Лаврентія Зизанія (1596 р.), «Лексикон»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  <w:lang w:val="uk-UA"/>
              </w:rPr>
              <w:t>Памви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  <w:lang w:val="uk-UA"/>
              </w:rPr>
              <w:t>Беринди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(1627 р.).</w:t>
            </w:r>
          </w:p>
          <w:p w:rsidR="003654B3" w:rsidRPr="00402221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77.</w:t>
            </w:r>
          </w:p>
        </w:tc>
        <w:tc>
          <w:tcPr>
            <w:tcW w:w="7048" w:type="dxa"/>
          </w:tcPr>
          <w:p w:rsidR="00503126" w:rsidRDefault="00402221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Сучасні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словники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української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Українські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електронні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словники. </w:t>
            </w:r>
            <w:proofErr w:type="spellStart"/>
            <w:proofErr w:type="gramStart"/>
            <w:r w:rsidRPr="00402221">
              <w:rPr>
                <w:rFonts w:asciiTheme="majorHAnsi" w:hAnsiTheme="majorHAnsi"/>
                <w:sz w:val="28"/>
                <w:szCs w:val="28"/>
              </w:rPr>
              <w:t>Стил</w:t>
            </w:r>
            <w:proofErr w:type="gramEnd"/>
            <w:r w:rsidRPr="00402221">
              <w:rPr>
                <w:rFonts w:asciiTheme="majorHAnsi" w:hAnsiTheme="majorHAnsi"/>
                <w:sz w:val="28"/>
                <w:szCs w:val="28"/>
              </w:rPr>
              <w:t>істичні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засоби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sz w:val="28"/>
                <w:szCs w:val="28"/>
              </w:rPr>
              <w:t>лексикографії</w:t>
            </w:r>
            <w:proofErr w:type="spellEnd"/>
            <w:r w:rsidRPr="00402221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A405B8" w:rsidRPr="00A405B8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402221" w:rsidRPr="00F90507" w:rsidTr="009A45B6">
        <w:tc>
          <w:tcPr>
            <w:tcW w:w="9571" w:type="dxa"/>
            <w:gridSpan w:val="3"/>
          </w:tcPr>
          <w:p w:rsidR="00402221" w:rsidRPr="00402221" w:rsidRDefault="00402221" w:rsidP="00402221">
            <w:pPr>
              <w:jc w:val="center"/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</w:pPr>
            <w:proofErr w:type="spell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Морфеміка</w:t>
            </w:r>
            <w:proofErr w:type="spellEnd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і </w:t>
            </w:r>
            <w:proofErr w:type="spell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словотві</w:t>
            </w:r>
            <w:proofErr w:type="gram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р</w:t>
            </w:r>
            <w:proofErr w:type="spellEnd"/>
            <w:proofErr w:type="gramEnd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української</w:t>
            </w:r>
            <w:proofErr w:type="spellEnd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мови</w:t>
            </w:r>
            <w:proofErr w:type="spellEnd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як </w:t>
            </w:r>
            <w:proofErr w:type="spell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учення</w:t>
            </w:r>
            <w:proofErr w:type="spellEnd"/>
          </w:p>
          <w:p w:rsidR="00402221" w:rsidRDefault="00402221" w:rsidP="00402221">
            <w:pPr>
              <w:jc w:val="center"/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</w:pPr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про </w:t>
            </w:r>
            <w:proofErr w:type="spell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будову</w:t>
            </w:r>
            <w:proofErr w:type="spellEnd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і </w:t>
            </w:r>
            <w:proofErr w:type="spell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творення</w:t>
            </w:r>
            <w:proofErr w:type="spellEnd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слі</w:t>
            </w:r>
            <w:proofErr w:type="gramStart"/>
            <w:r w:rsidRPr="00402221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в</w:t>
            </w:r>
            <w:proofErr w:type="spellEnd"/>
            <w:proofErr w:type="gramEnd"/>
          </w:p>
          <w:p w:rsidR="00A405B8" w:rsidRPr="00A405B8" w:rsidRDefault="00A405B8" w:rsidP="00402221">
            <w:pPr>
              <w:jc w:val="center"/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78.</w:t>
            </w:r>
          </w:p>
        </w:tc>
        <w:tc>
          <w:tcPr>
            <w:tcW w:w="7048" w:type="dxa"/>
          </w:tcPr>
          <w:p w:rsidR="00503126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Морфемна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словотвірна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струк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тура слова. Основа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похідна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не</w:t>
            </w:r>
            <w:r w:rsidRPr="00A405B8">
              <w:rPr>
                <w:rFonts w:asciiTheme="majorHAnsi" w:hAnsiTheme="majorHAnsi"/>
                <w:sz w:val="28"/>
                <w:szCs w:val="28"/>
              </w:rPr>
              <w:t>похідна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Твірна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основа</w:t>
            </w:r>
            <w:r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3654B3" w:rsidRPr="00A405B8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093472" w:rsidTr="009C6976">
        <w:tc>
          <w:tcPr>
            <w:tcW w:w="1019" w:type="dxa"/>
          </w:tcPr>
          <w:p w:rsidR="00503126" w:rsidRPr="00F90507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79.</w:t>
            </w:r>
          </w:p>
        </w:tc>
        <w:tc>
          <w:tcPr>
            <w:tcW w:w="7048" w:type="dxa"/>
          </w:tcPr>
          <w:p w:rsidR="00503126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A405B8">
              <w:rPr>
                <w:rFonts w:asciiTheme="majorHAnsi" w:hAnsiTheme="majorHAnsi"/>
                <w:sz w:val="28"/>
                <w:szCs w:val="28"/>
                <w:lang w:val="uk-UA"/>
              </w:rPr>
              <w:t>Основні способи словотвору в</w:t>
            </w:r>
            <w:r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сучасній українській мові: мор</w:t>
            </w:r>
            <w:r w:rsidRPr="00A405B8">
              <w:rPr>
                <w:rFonts w:asciiTheme="majorHAnsi" w:hAnsiTheme="majorHAnsi"/>
                <w:sz w:val="28"/>
                <w:szCs w:val="28"/>
                <w:lang w:val="uk-UA"/>
              </w:rPr>
              <w:t>фологічні й неморфоло</w:t>
            </w:r>
            <w:r>
              <w:rPr>
                <w:rFonts w:asciiTheme="majorHAnsi" w:hAnsiTheme="majorHAnsi"/>
                <w:sz w:val="28"/>
                <w:szCs w:val="28"/>
                <w:lang w:val="uk-UA"/>
              </w:rPr>
              <w:t>гічні.</w:t>
            </w:r>
          </w:p>
          <w:p w:rsidR="003654B3" w:rsidRPr="00A405B8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80.</w:t>
            </w:r>
          </w:p>
        </w:tc>
        <w:tc>
          <w:tcPr>
            <w:tcW w:w="7048" w:type="dxa"/>
          </w:tcPr>
          <w:p w:rsidR="00503126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A405B8">
              <w:rPr>
                <w:rFonts w:asciiTheme="majorHAnsi" w:hAnsiTheme="majorHAnsi"/>
                <w:sz w:val="28"/>
                <w:szCs w:val="28"/>
              </w:rPr>
              <w:t xml:space="preserve">Урок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>.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Theme="majorHAnsi" w:hAnsiTheme="majorHAnsi"/>
                <w:sz w:val="28"/>
                <w:szCs w:val="28"/>
              </w:rPr>
              <w:t>П</w:t>
            </w:r>
            <w:proofErr w:type="gramEnd"/>
            <w:r>
              <w:rPr>
                <w:rFonts w:asciiTheme="majorHAnsi" w:hAnsiTheme="majorHAnsi"/>
                <w:sz w:val="28"/>
                <w:szCs w:val="28"/>
              </w:rPr>
              <w:t>ідстилі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наукового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стилю: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влас</w:t>
            </w:r>
            <w:r w:rsidRPr="00A405B8">
              <w:rPr>
                <w:rFonts w:asciiTheme="majorHAnsi" w:hAnsiTheme="majorHAnsi"/>
                <w:sz w:val="28"/>
                <w:szCs w:val="28"/>
              </w:rPr>
              <w:t>не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науковий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науково-навчальний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науково-популярний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та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їх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особливості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3654B3" w:rsidRPr="003654B3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81.</w:t>
            </w:r>
          </w:p>
        </w:tc>
        <w:tc>
          <w:tcPr>
            <w:tcW w:w="7048" w:type="dxa"/>
          </w:tcPr>
          <w:p w:rsidR="00503126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Історичні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зміни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в </w:t>
            </w:r>
            <w:proofErr w:type="gramStart"/>
            <w:r w:rsidRPr="00A405B8">
              <w:rPr>
                <w:rFonts w:asciiTheme="majorHAnsi" w:hAnsiTheme="majorHAnsi"/>
                <w:sz w:val="28"/>
                <w:szCs w:val="28"/>
              </w:rPr>
              <w:t>морфемному</w:t>
            </w:r>
            <w:proofErr w:type="gram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складі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слова.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Етимологія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як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учення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про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походження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слі</w:t>
            </w:r>
            <w:proofErr w:type="gramStart"/>
            <w:r w:rsidRPr="00A405B8">
              <w:rPr>
                <w:rFonts w:asciiTheme="majorHAnsi" w:hAnsiTheme="majorHAnsi"/>
                <w:sz w:val="28"/>
                <w:szCs w:val="28"/>
              </w:rPr>
              <w:t>в</w:t>
            </w:r>
            <w:proofErr w:type="spellEnd"/>
            <w:proofErr w:type="gramEnd"/>
            <w:r w:rsidRPr="00A405B8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3654B3" w:rsidRPr="003654B3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82.</w:t>
            </w:r>
          </w:p>
        </w:tc>
        <w:tc>
          <w:tcPr>
            <w:tcW w:w="7048" w:type="dxa"/>
          </w:tcPr>
          <w:p w:rsidR="00503126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Словотві</w:t>
            </w:r>
            <w:proofErr w:type="gramStart"/>
            <w:r w:rsidRPr="00A405B8">
              <w:rPr>
                <w:rFonts w:asciiTheme="majorHAnsi" w:hAnsiTheme="majorHAnsi"/>
                <w:sz w:val="28"/>
                <w:szCs w:val="28"/>
              </w:rPr>
              <w:t>р</w:t>
            </w:r>
            <w:proofErr w:type="spellEnd"/>
            <w:proofErr w:type="gram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іменників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на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позначення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назв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жителів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певного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на</w:t>
            </w:r>
            <w:r w:rsidRPr="00A405B8">
              <w:rPr>
                <w:rFonts w:asciiTheme="majorHAnsi" w:hAnsiTheme="majorHAnsi"/>
                <w:sz w:val="28"/>
                <w:szCs w:val="28"/>
              </w:rPr>
              <w:t>селеного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пункту</w:t>
            </w:r>
            <w:r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3654B3" w:rsidRPr="00A405B8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83.</w:t>
            </w:r>
          </w:p>
        </w:tc>
        <w:tc>
          <w:tcPr>
            <w:tcW w:w="7048" w:type="dxa"/>
          </w:tcPr>
          <w:p w:rsidR="00503126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Творення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присвійних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прикметників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Творення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п</w:t>
            </w:r>
            <w:r>
              <w:rPr>
                <w:rFonts w:asciiTheme="majorHAnsi" w:hAnsiTheme="majorHAnsi"/>
                <w:sz w:val="28"/>
                <w:szCs w:val="28"/>
              </w:rPr>
              <w:t>рикметнико</w:t>
            </w:r>
            <w:r w:rsidRPr="00A405B8">
              <w:rPr>
                <w:rFonts w:asciiTheme="majorHAnsi" w:hAnsiTheme="majorHAnsi"/>
                <w:sz w:val="28"/>
                <w:szCs w:val="28"/>
              </w:rPr>
              <w:t>вих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форм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від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405B8">
              <w:rPr>
                <w:rFonts w:asciiTheme="majorHAnsi" w:hAnsiTheme="majorHAnsi"/>
                <w:sz w:val="28"/>
                <w:szCs w:val="28"/>
              </w:rPr>
              <w:t>р</w:t>
            </w:r>
            <w:proofErr w:type="gramEnd"/>
            <w:r w:rsidRPr="00A405B8">
              <w:rPr>
                <w:rFonts w:asciiTheme="majorHAnsi" w:hAnsiTheme="majorHAnsi"/>
                <w:sz w:val="28"/>
                <w:szCs w:val="28"/>
              </w:rPr>
              <w:t>ізних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географічних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на</w:t>
            </w:r>
            <w:r>
              <w:rPr>
                <w:rFonts w:asciiTheme="majorHAnsi" w:hAnsiTheme="majorHAnsi"/>
                <w:sz w:val="28"/>
                <w:szCs w:val="28"/>
                <w:lang w:val="uk-UA"/>
              </w:rPr>
              <w:t>зв.</w:t>
            </w:r>
          </w:p>
          <w:p w:rsidR="00A405B8" w:rsidRPr="00A405B8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84.</w:t>
            </w:r>
          </w:p>
        </w:tc>
        <w:tc>
          <w:tcPr>
            <w:tcW w:w="7048" w:type="dxa"/>
          </w:tcPr>
          <w:p w:rsidR="00503126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Основні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способи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творення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дієслів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прислівників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Складні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складноскорочені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слова,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способи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творення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та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написання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їх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3654B3" w:rsidRPr="003654B3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85.</w:t>
            </w:r>
          </w:p>
        </w:tc>
        <w:tc>
          <w:tcPr>
            <w:tcW w:w="7048" w:type="dxa"/>
          </w:tcPr>
          <w:p w:rsidR="00503126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A405B8">
              <w:rPr>
                <w:rFonts w:asciiTheme="majorHAnsi" w:hAnsiTheme="majorHAnsi"/>
                <w:sz w:val="28"/>
                <w:szCs w:val="28"/>
              </w:rPr>
              <w:t xml:space="preserve">Урок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Основні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жанри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наукового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стилю.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Бесіди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дискусії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повідомлення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на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наукові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теми. Структура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текстів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405B8">
              <w:rPr>
                <w:rFonts w:asciiTheme="majorHAnsi" w:hAnsiTheme="majorHAnsi"/>
                <w:sz w:val="28"/>
                <w:szCs w:val="28"/>
              </w:rPr>
              <w:t>р</w:t>
            </w:r>
            <w:proofErr w:type="gramEnd"/>
            <w:r w:rsidRPr="00A405B8">
              <w:rPr>
                <w:rFonts w:asciiTheme="majorHAnsi" w:hAnsiTheme="majorHAnsi"/>
                <w:sz w:val="28"/>
                <w:szCs w:val="28"/>
              </w:rPr>
              <w:t>ізних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жанрів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3654B3" w:rsidRPr="003654B3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86.</w:t>
            </w:r>
          </w:p>
        </w:tc>
        <w:tc>
          <w:tcPr>
            <w:tcW w:w="7048" w:type="dxa"/>
          </w:tcPr>
          <w:p w:rsidR="00503126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A405B8">
              <w:rPr>
                <w:rFonts w:asciiTheme="majorHAnsi" w:hAnsiTheme="majorHAnsi"/>
                <w:sz w:val="28"/>
                <w:szCs w:val="28"/>
              </w:rPr>
              <w:t>Стил</w:t>
            </w:r>
            <w:proofErr w:type="gramEnd"/>
            <w:r w:rsidRPr="00A405B8">
              <w:rPr>
                <w:rFonts w:asciiTheme="majorHAnsi" w:hAnsiTheme="majorHAnsi"/>
                <w:sz w:val="28"/>
                <w:szCs w:val="28"/>
              </w:rPr>
              <w:t>істичне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використання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засобів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словотвору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Національноспецифічне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вживання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зменшено-пестливих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форм.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Особливості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вживання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основ</w:t>
            </w:r>
            <w:proofErr w:type="gramStart"/>
            <w:r w:rsidRPr="00A405B8">
              <w:rPr>
                <w:rFonts w:asciiTheme="majorHAnsi" w:hAnsiTheme="majorHAnsi"/>
                <w:sz w:val="28"/>
                <w:szCs w:val="28"/>
              </w:rPr>
              <w:t>о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>-</w:t>
            </w:r>
            <w:proofErr w:type="gram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словоскладання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абревіатур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, правильна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вимова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їх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3654B3" w:rsidRPr="003654B3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87.</w:t>
            </w:r>
          </w:p>
        </w:tc>
        <w:tc>
          <w:tcPr>
            <w:tcW w:w="7048" w:type="dxa"/>
          </w:tcPr>
          <w:p w:rsidR="00503126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Усунення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помилок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пов’язани</w:t>
            </w:r>
            <w:r>
              <w:rPr>
                <w:rFonts w:asciiTheme="majorHAnsi" w:hAnsiTheme="majorHAnsi"/>
                <w:sz w:val="28"/>
                <w:szCs w:val="28"/>
              </w:rPr>
              <w:t>х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із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порушенням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норм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lastRenderedPageBreak/>
              <w:t>українсько</w:t>
            </w:r>
            <w:r w:rsidRPr="00A405B8">
              <w:rPr>
                <w:rFonts w:asciiTheme="majorHAnsi" w:hAnsiTheme="majorHAnsi"/>
                <w:sz w:val="28"/>
                <w:szCs w:val="28"/>
              </w:rPr>
              <w:t>го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словотвору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Морфемний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словник.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Етимологічний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словник.</w:t>
            </w:r>
          </w:p>
          <w:p w:rsidR="00A405B8" w:rsidRPr="00A405B8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88.</w:t>
            </w:r>
          </w:p>
        </w:tc>
        <w:tc>
          <w:tcPr>
            <w:tcW w:w="7048" w:type="dxa"/>
          </w:tcPr>
          <w:p w:rsidR="00503126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A405B8">
              <w:rPr>
                <w:rFonts w:asciiTheme="majorHAnsi" w:hAnsiTheme="majorHAnsi"/>
                <w:sz w:val="28"/>
                <w:szCs w:val="28"/>
              </w:rPr>
              <w:t xml:space="preserve">Урок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Особливості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конспектування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Читання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наукової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405B8">
              <w:rPr>
                <w:rFonts w:asciiTheme="majorHAnsi" w:hAnsiTheme="majorHAnsi"/>
                <w:sz w:val="28"/>
                <w:szCs w:val="28"/>
              </w:rPr>
              <w:t>науково-п</w:t>
            </w:r>
            <w:r>
              <w:rPr>
                <w:rFonts w:asciiTheme="majorHAnsi" w:hAnsiTheme="majorHAnsi"/>
                <w:sz w:val="28"/>
                <w:szCs w:val="28"/>
              </w:rPr>
              <w:t>опулярної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статті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довідкової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лі</w:t>
            </w:r>
            <w:r w:rsidRPr="00A405B8">
              <w:rPr>
                <w:rFonts w:asciiTheme="majorHAnsi" w:hAnsiTheme="majorHAnsi"/>
                <w:sz w:val="28"/>
                <w:szCs w:val="28"/>
              </w:rPr>
              <w:t>тератури</w:t>
            </w:r>
            <w:proofErr w:type="spellEnd"/>
            <w:r w:rsidRPr="00A405B8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3654B3" w:rsidRPr="003654B3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A405B8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89.</w:t>
            </w:r>
          </w:p>
        </w:tc>
        <w:tc>
          <w:tcPr>
            <w:tcW w:w="7048" w:type="dxa"/>
          </w:tcPr>
          <w:p w:rsidR="00503126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Контрольна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робота.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Фразеологія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Українська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лексикографія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Морфеміка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словотві</w:t>
            </w:r>
            <w:proofErr w:type="gramStart"/>
            <w:r w:rsidRPr="003654B3">
              <w:rPr>
                <w:rFonts w:asciiTheme="majorHAnsi" w:hAnsiTheme="majorHAnsi"/>
                <w:sz w:val="28"/>
                <w:szCs w:val="28"/>
              </w:rPr>
              <w:t>р</w:t>
            </w:r>
            <w:proofErr w:type="spellEnd"/>
            <w:proofErr w:type="gram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української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(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тестування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>).</w:t>
            </w:r>
          </w:p>
          <w:p w:rsidR="003654B3" w:rsidRPr="003654B3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3654B3" w:rsidRPr="00F90507" w:rsidTr="009A45B6">
        <w:tc>
          <w:tcPr>
            <w:tcW w:w="9571" w:type="dxa"/>
            <w:gridSpan w:val="3"/>
          </w:tcPr>
          <w:p w:rsidR="003654B3" w:rsidRDefault="003654B3" w:rsidP="003654B3">
            <w:pPr>
              <w:jc w:val="center"/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</w:pPr>
            <w:proofErr w:type="spellStart"/>
            <w:r w:rsidRPr="003654B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Українська</w:t>
            </w:r>
            <w:proofErr w:type="spellEnd"/>
            <w:r w:rsidRPr="003654B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морфологія</w:t>
            </w:r>
            <w:proofErr w:type="spellEnd"/>
            <w:r w:rsidRPr="003654B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як </w:t>
            </w:r>
            <w:proofErr w:type="spellStart"/>
            <w:r w:rsidRPr="003654B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розділ</w:t>
            </w:r>
            <w:proofErr w:type="spellEnd"/>
            <w:r w:rsidRPr="003654B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мовознавства</w:t>
            </w:r>
            <w:proofErr w:type="spellEnd"/>
            <w:r w:rsidRPr="003654B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про </w:t>
            </w:r>
            <w:proofErr w:type="spellStart"/>
            <w:r w:rsidRPr="003654B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частини</w:t>
            </w:r>
            <w:proofErr w:type="spellEnd"/>
            <w:r w:rsidRPr="003654B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мови</w:t>
            </w:r>
            <w:proofErr w:type="spellEnd"/>
          </w:p>
          <w:p w:rsidR="003654B3" w:rsidRPr="003654B3" w:rsidRDefault="003654B3" w:rsidP="003654B3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90.</w:t>
            </w:r>
          </w:p>
        </w:tc>
        <w:tc>
          <w:tcPr>
            <w:tcW w:w="7048" w:type="dxa"/>
          </w:tcPr>
          <w:p w:rsidR="00503126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Морфологічні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норми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Морфологічні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засоби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виразності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Граматичні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категорії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граматичні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значення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граматичні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форми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Основні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способи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вираження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граматичних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3654B3">
              <w:rPr>
                <w:rFonts w:asciiTheme="majorHAnsi" w:hAnsiTheme="majorHAnsi"/>
                <w:sz w:val="28"/>
                <w:szCs w:val="28"/>
              </w:rPr>
              <w:t>значень</w:t>
            </w:r>
            <w:proofErr w:type="spellEnd"/>
            <w:r w:rsidRPr="003654B3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3654B3" w:rsidRPr="003654B3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91.</w:t>
            </w: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9A45B6">
              <w:rPr>
                <w:rFonts w:asciiTheme="majorHAnsi" w:hAnsiTheme="majorHAnsi"/>
                <w:sz w:val="28"/>
                <w:szCs w:val="28"/>
              </w:rPr>
              <w:t xml:space="preserve">Урок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Конспект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прочитаного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(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художнього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твору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публіцистичної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та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науково-популярної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статті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).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Тематичні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виписки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>, план (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складний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),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тези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92.</w:t>
            </w: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9A45B6">
              <w:rPr>
                <w:rFonts w:asciiTheme="majorHAnsi" w:hAnsiTheme="majorHAnsi"/>
                <w:sz w:val="28"/>
                <w:szCs w:val="28"/>
              </w:rPr>
              <w:t xml:space="preserve">Урок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Написання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доповідей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рефератів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анотацій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тез,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рецензій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з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навчально-наукової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проблеми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Спі</w:t>
            </w:r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льне</w:t>
            </w:r>
            <w:proofErr w:type="spellEnd"/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відмінне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між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ними.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Редагування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3654B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93</w:t>
            </w:r>
            <w:r w:rsidR="009A45B6"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9A45B6">
              <w:rPr>
                <w:rFonts w:asciiTheme="majorHAnsi" w:hAnsiTheme="majorHAnsi"/>
                <w:sz w:val="28"/>
                <w:szCs w:val="28"/>
              </w:rPr>
              <w:t xml:space="preserve">Урок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Б</w:t>
            </w:r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>ібліографічний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пошук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на тему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наукової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роботи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із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залуче</w:t>
            </w:r>
            <w:r>
              <w:rPr>
                <w:rFonts w:asciiTheme="majorHAnsi" w:hAnsiTheme="majorHAnsi"/>
                <w:sz w:val="28"/>
                <w:szCs w:val="28"/>
              </w:rPr>
              <w:t>нням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сучасних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інформаційно-кому</w:t>
            </w:r>
            <w:r w:rsidRPr="009A45B6">
              <w:rPr>
                <w:rFonts w:asciiTheme="majorHAnsi" w:hAnsiTheme="majorHAnsi"/>
                <w:sz w:val="28"/>
                <w:szCs w:val="28"/>
              </w:rPr>
              <w:t>нікативних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технологій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Б</w:t>
            </w:r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>ібліографія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>. Ан</w:t>
            </w:r>
            <w:proofErr w:type="spellStart"/>
            <w:r>
              <w:rPr>
                <w:rFonts w:asciiTheme="majorHAnsi" w:hAnsiTheme="majorHAnsi"/>
                <w:sz w:val="28"/>
                <w:szCs w:val="28"/>
                <w:lang w:val="uk-UA"/>
              </w:rPr>
              <w:t>отація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94.</w:t>
            </w: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Основні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поняття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морфологі</w:t>
            </w:r>
            <w:r>
              <w:rPr>
                <w:rFonts w:asciiTheme="majorHAnsi" w:hAnsiTheme="majorHAnsi"/>
                <w:sz w:val="28"/>
                <w:szCs w:val="28"/>
              </w:rPr>
              <w:t>ї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Словозмі</w:t>
            </w:r>
            <w:proofErr w:type="gramStart"/>
            <w:r>
              <w:rPr>
                <w:rFonts w:asciiTheme="majorHAnsi" w:hAnsiTheme="majorHAnsi"/>
                <w:sz w:val="28"/>
                <w:szCs w:val="28"/>
              </w:rPr>
              <w:t>на</w:t>
            </w:r>
            <w:proofErr w:type="spellEnd"/>
            <w:proofErr w:type="gramEnd"/>
            <w:r>
              <w:rPr>
                <w:rFonts w:asciiTheme="majorHAnsi" w:hAnsiTheme="majorHAnsi"/>
                <w:sz w:val="28"/>
                <w:szCs w:val="28"/>
              </w:rPr>
              <w:t>. Парадигма. Слово</w:t>
            </w:r>
            <w:r w:rsidRPr="009A45B6">
              <w:rPr>
                <w:rFonts w:asciiTheme="majorHAnsi" w:hAnsiTheme="majorHAnsi"/>
                <w:sz w:val="28"/>
                <w:szCs w:val="28"/>
              </w:rPr>
              <w:t xml:space="preserve">форма.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Повнозначні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та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слу</w:t>
            </w:r>
            <w:r>
              <w:rPr>
                <w:rFonts w:asciiTheme="majorHAnsi" w:hAnsiTheme="majorHAnsi"/>
                <w:sz w:val="28"/>
                <w:szCs w:val="28"/>
              </w:rPr>
              <w:t>жбові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частини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Вигуки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мо</w:t>
            </w:r>
            <w:r w:rsidRPr="009A45B6">
              <w:rPr>
                <w:rFonts w:asciiTheme="majorHAnsi" w:hAnsiTheme="majorHAnsi"/>
                <w:sz w:val="28"/>
                <w:szCs w:val="28"/>
              </w:rPr>
              <w:t>дальні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слова.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Взаємоперехід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частин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З</w:t>
            </w:r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історії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вивчення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частин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95-96</w:t>
            </w: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9A45B6">
              <w:rPr>
                <w:rFonts w:asciiTheme="majorHAnsi" w:hAnsiTheme="majorHAnsi"/>
                <w:sz w:val="28"/>
                <w:szCs w:val="28"/>
              </w:rPr>
              <w:t xml:space="preserve">Уроки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Контрольний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докладний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переказ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тексту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публіцистичного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стилю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із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творчим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завданням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97.</w:t>
            </w: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Іменник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як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частина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>. Лексико-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граматичні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розряди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іменників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Граматичні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категорії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іменника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lastRenderedPageBreak/>
              <w:t>Категорія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числа,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її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значення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та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граматичні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засоби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вираження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Число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іменників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Іменники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що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вживаються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в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обох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числових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формах,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мають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лише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форму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однини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або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множини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Особливості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роду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іменників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– </w:t>
            </w:r>
            <w:proofErr w:type="spellStart"/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назв</w:t>
            </w:r>
            <w:proofErr w:type="spellEnd"/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осіб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за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професією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посадою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званням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тощо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Стил</w:t>
            </w:r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>істичні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особливості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іменників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середнього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спільного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роду.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98.</w:t>
            </w: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9A45B6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Словозмінні паралелі іменників, їхні стилістичні особливості.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Форми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іменників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О. в. і М. в. з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прийменниками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на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позначення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руху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у</w:t>
            </w:r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просторі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Н. в.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іменни</w:t>
            </w:r>
            <w:r>
              <w:rPr>
                <w:rFonts w:asciiTheme="majorHAnsi" w:hAnsiTheme="majorHAnsi"/>
                <w:sz w:val="28"/>
                <w:szCs w:val="28"/>
              </w:rPr>
              <w:t>ків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із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сполучниками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як,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мов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не</w:t>
            </w:r>
            <w:r w:rsidRPr="009A45B6">
              <w:rPr>
                <w:rFonts w:asciiTheme="majorHAnsi" w:hAnsiTheme="majorHAnsi"/>
                <w:sz w:val="28"/>
                <w:szCs w:val="28"/>
              </w:rPr>
              <w:t>наче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немов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99.</w:t>
            </w: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9A45B6">
              <w:rPr>
                <w:rFonts w:asciiTheme="majorHAnsi" w:hAnsiTheme="majorHAnsi"/>
                <w:sz w:val="28"/>
                <w:szCs w:val="28"/>
                <w:lang w:val="uk-UA"/>
              </w:rPr>
              <w:t>Відмінювання іменників ІІ в</w:t>
            </w:r>
            <w:r>
              <w:rPr>
                <w:rFonts w:asciiTheme="majorHAnsi" w:hAnsiTheme="majorHAnsi"/>
                <w:sz w:val="28"/>
                <w:szCs w:val="28"/>
                <w:lang w:val="uk-UA"/>
              </w:rPr>
              <w:t>ідміни. Родовий відмінок іменни</w:t>
            </w:r>
            <w:r w:rsidRPr="009A45B6">
              <w:rPr>
                <w:rFonts w:asciiTheme="majorHAnsi" w:hAnsiTheme="majorHAnsi"/>
                <w:sz w:val="28"/>
                <w:szCs w:val="28"/>
                <w:lang w:val="uk-UA"/>
              </w:rPr>
              <w:t>ків ІІ відміни. Невідмінювані іменники. Стилістичне використання кличного відмінк</w:t>
            </w:r>
            <w:r>
              <w:rPr>
                <w:rFonts w:asciiTheme="majorHAnsi" w:hAnsiTheme="majorHAnsi"/>
                <w:sz w:val="28"/>
                <w:szCs w:val="28"/>
                <w:lang w:val="uk-UA"/>
              </w:rPr>
              <w:t>а.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100.</w:t>
            </w: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Стил</w:t>
            </w:r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>істичні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особливості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форм числа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іменників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Стилістичне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використання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кличного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відмінка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іменників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Порушення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норм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відмінювання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іменників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у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художньому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мовленні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101</w:t>
            </w:r>
          </w:p>
          <w:p w:rsid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-</w:t>
            </w:r>
          </w:p>
          <w:p w:rsidR="009A45B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102</w:t>
            </w: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9A45B6">
              <w:rPr>
                <w:rFonts w:asciiTheme="majorHAnsi" w:hAnsiTheme="majorHAnsi"/>
                <w:sz w:val="28"/>
                <w:szCs w:val="28"/>
              </w:rPr>
              <w:t xml:space="preserve">Уроки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>.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Контрольний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твір-стаття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в газе</w:t>
            </w:r>
            <w:r w:rsidRPr="009A45B6">
              <w:rPr>
                <w:rFonts w:asciiTheme="majorHAnsi" w:hAnsiTheme="majorHAnsi"/>
                <w:sz w:val="28"/>
                <w:szCs w:val="28"/>
              </w:rPr>
              <w:t>ту на морально-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етичну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професійну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тем</w:t>
            </w:r>
            <w:r>
              <w:rPr>
                <w:rFonts w:asciiTheme="majorHAnsi" w:hAnsiTheme="majorHAnsi"/>
                <w:sz w:val="28"/>
                <w:szCs w:val="28"/>
                <w:lang w:val="uk-UA"/>
              </w:rPr>
              <w:t>у.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103.</w:t>
            </w:r>
          </w:p>
          <w:p w:rsidR="009A45B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Прикметник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як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частина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>. Лексико-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граматичні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розряди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прикметників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їхні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особливості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функціонування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в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мовленні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Перехід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відносних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прикметникі</w:t>
            </w:r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в</w:t>
            </w:r>
            <w:proofErr w:type="spellEnd"/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у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якісні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присвійних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у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якісні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відносні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9A45B6" w:rsidRDefault="009A45B6" w:rsidP="009A45B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104.</w:t>
            </w:r>
          </w:p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Ступені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порівняння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якісних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прикметників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творення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їх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Зміни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приголосних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при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творенні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ступені</w:t>
            </w:r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в</w:t>
            </w:r>
            <w:proofErr w:type="spellEnd"/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порівняння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прикметників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Повні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короткі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форми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прикметників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стягнені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нестягнені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форми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повних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прикметників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особливості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функціонування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їх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у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сучасній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українській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мові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9A45B6" w:rsidRDefault="009A45B6" w:rsidP="009A45B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105.</w:t>
            </w:r>
          </w:p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Творення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відносних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присвійних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прикметників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Відмінювання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прикметникі</w:t>
            </w:r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в</w:t>
            </w:r>
            <w:proofErr w:type="spellEnd"/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106.</w:t>
            </w: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9A45B6">
              <w:rPr>
                <w:rFonts w:asciiTheme="majorHAnsi" w:hAnsiTheme="majorHAnsi"/>
                <w:sz w:val="28"/>
                <w:szCs w:val="28"/>
              </w:rPr>
              <w:t xml:space="preserve">Урок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Ауд</w:t>
            </w:r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>іювання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текстів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дiалогічного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та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монологічного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характеру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рі</w:t>
            </w:r>
            <w:r>
              <w:rPr>
                <w:rFonts w:asciiTheme="majorHAnsi" w:hAnsiTheme="majorHAnsi"/>
                <w:sz w:val="28"/>
                <w:szCs w:val="28"/>
              </w:rPr>
              <w:t>зних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стилів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типів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жанрів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мов</w:t>
            </w:r>
            <w:r w:rsidRPr="009A45B6">
              <w:rPr>
                <w:rFonts w:asciiTheme="majorHAnsi" w:hAnsiTheme="majorHAnsi"/>
                <w:sz w:val="28"/>
                <w:szCs w:val="28"/>
              </w:rPr>
              <w:t>лення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Р</w:t>
            </w:r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>ізновиди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lastRenderedPageBreak/>
              <w:t>аудіювання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(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ознайомлювальне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вивчальне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критичне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>).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107.</w:t>
            </w: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Стил</w:t>
            </w:r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>істичне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використання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якісних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відносних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присвійних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прикметників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Стилістична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роль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повних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і коротких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прикмет</w:t>
            </w:r>
            <w:r w:rsidRPr="009A45B6">
              <w:rPr>
                <w:rFonts w:asciiTheme="majorHAnsi" w:hAnsiTheme="majorHAnsi"/>
                <w:sz w:val="28"/>
                <w:szCs w:val="28"/>
              </w:rPr>
              <w:t>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Синоніміка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прикметни</w:t>
            </w:r>
            <w:r>
              <w:rPr>
                <w:rFonts w:asciiTheme="majorHAnsi" w:hAnsiTheme="majorHAnsi"/>
                <w:sz w:val="28"/>
                <w:szCs w:val="28"/>
              </w:rPr>
              <w:t>ків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непрямих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відмінків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іменни</w:t>
            </w:r>
            <w:r w:rsidRPr="009A45B6">
              <w:rPr>
                <w:rFonts w:asciiTheme="majorHAnsi" w:hAnsiTheme="majorHAnsi"/>
                <w:sz w:val="28"/>
                <w:szCs w:val="28"/>
              </w:rPr>
              <w:t>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Словник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епітетів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української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108.</w:t>
            </w: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Своє</w:t>
            </w:r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р</w:t>
            </w:r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>ідність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займенника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як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частини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Розряди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займенникі</w:t>
            </w:r>
            <w:proofErr w:type="gramStart"/>
            <w:r>
              <w:rPr>
                <w:rFonts w:asciiTheme="majorHAnsi" w:hAnsiTheme="majorHAnsi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Fonts w:asciiTheme="majorHAnsi" w:hAnsiTheme="majorHAnsi"/>
                <w:sz w:val="28"/>
                <w:szCs w:val="28"/>
              </w:rPr>
              <w:t xml:space="preserve"> за </w:t>
            </w:r>
            <w:proofErr w:type="spellStart"/>
            <w:r>
              <w:rPr>
                <w:rFonts w:asciiTheme="majorHAnsi" w:hAnsiTheme="majorHAnsi"/>
                <w:sz w:val="28"/>
                <w:szCs w:val="28"/>
              </w:rPr>
              <w:t>значенням</w:t>
            </w:r>
            <w:proofErr w:type="spellEnd"/>
            <w:r>
              <w:rPr>
                <w:rFonts w:asciiTheme="majorHAnsi" w:hAnsiTheme="majorHAnsi"/>
                <w:sz w:val="28"/>
                <w:szCs w:val="28"/>
              </w:rPr>
              <w:t>,</w:t>
            </w:r>
            <w:r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 </w:t>
            </w:r>
            <w:r w:rsidRPr="009A45B6">
              <w:rPr>
                <w:rFonts w:asciiTheme="majorHAnsi" w:hAnsiTheme="majorHAnsi"/>
                <w:sz w:val="28"/>
                <w:szCs w:val="28"/>
              </w:rPr>
              <w:t xml:space="preserve">характеристика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їх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Групи</w:t>
            </w:r>
            <w:proofErr w:type="spellEnd"/>
            <w:r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з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айменників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9A45B6" w:rsidRPr="009A45B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109.</w:t>
            </w:r>
          </w:p>
        </w:tc>
        <w:tc>
          <w:tcPr>
            <w:tcW w:w="7048" w:type="dxa"/>
          </w:tcPr>
          <w:p w:rsidR="00503126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9A45B6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Відмінювання займенників. Явище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  <w:lang w:val="uk-UA"/>
              </w:rPr>
              <w:t>прономіналізації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. Правопис займенників.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Написання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з</w:t>
            </w:r>
            <w:r w:rsidR="00AA5B03">
              <w:rPr>
                <w:rFonts w:asciiTheme="majorHAnsi" w:hAnsiTheme="majorHAnsi"/>
                <w:sz w:val="28"/>
                <w:szCs w:val="28"/>
              </w:rPr>
              <w:t>аперечних</w:t>
            </w:r>
            <w:proofErr w:type="spellEnd"/>
            <w:r w:rsidR="00AA5B03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="00AA5B03">
              <w:rPr>
                <w:rFonts w:asciiTheme="majorHAnsi" w:hAnsiTheme="majorHAnsi"/>
                <w:sz w:val="28"/>
                <w:szCs w:val="28"/>
              </w:rPr>
              <w:t>неозначених</w:t>
            </w:r>
            <w:proofErr w:type="spellEnd"/>
            <w:r w:rsid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="00AA5B03">
              <w:rPr>
                <w:rFonts w:asciiTheme="majorHAnsi" w:hAnsiTheme="majorHAnsi"/>
                <w:sz w:val="28"/>
                <w:szCs w:val="28"/>
              </w:rPr>
              <w:t>займенни</w:t>
            </w:r>
            <w:r w:rsidRPr="009A45B6">
              <w:rPr>
                <w:rFonts w:asciiTheme="majorHAnsi" w:hAnsiTheme="majorHAnsi"/>
                <w:sz w:val="28"/>
                <w:szCs w:val="28"/>
              </w:rPr>
              <w:t>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Перехід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займенників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в</w:t>
            </w:r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інші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частини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9A45B6">
              <w:rPr>
                <w:rFonts w:asciiTheme="majorHAnsi" w:hAnsiTheme="majorHAnsi"/>
                <w:sz w:val="28"/>
                <w:szCs w:val="28"/>
              </w:rPr>
              <w:t>Стил</w:t>
            </w:r>
            <w:proofErr w:type="gramEnd"/>
            <w:r w:rsidRPr="009A45B6">
              <w:rPr>
                <w:rFonts w:asciiTheme="majorHAnsi" w:hAnsiTheme="majorHAnsi"/>
                <w:sz w:val="28"/>
                <w:szCs w:val="28"/>
              </w:rPr>
              <w:t>істичні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функції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9A45B6">
              <w:rPr>
                <w:rFonts w:asciiTheme="majorHAnsi" w:hAnsiTheme="majorHAnsi"/>
                <w:sz w:val="28"/>
                <w:szCs w:val="28"/>
              </w:rPr>
              <w:t>займенників</w:t>
            </w:r>
            <w:proofErr w:type="spellEnd"/>
            <w:r w:rsidRPr="009A45B6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110.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AA5B03">
              <w:rPr>
                <w:rFonts w:asciiTheme="majorHAnsi" w:hAnsiTheme="majorHAnsi"/>
                <w:sz w:val="28"/>
                <w:szCs w:val="28"/>
              </w:rPr>
              <w:t xml:space="preserve">Урок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Електронний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лист. Смс</w:t>
            </w:r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>-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повідомлен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>ня.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111.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Числівник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як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частина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Формування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числівника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як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частини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Число і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числівник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Розряди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числівникі</w:t>
            </w:r>
            <w:proofErr w:type="gramStart"/>
            <w:r w:rsidRPr="00AA5B03">
              <w:rPr>
                <w:rFonts w:asciiTheme="majorHAnsi" w:hAnsiTheme="majorHAnsi"/>
                <w:sz w:val="28"/>
                <w:szCs w:val="28"/>
              </w:rPr>
              <w:t>в</w:t>
            </w:r>
            <w:proofErr w:type="spellEnd"/>
            <w:proofErr w:type="gram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за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значенням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, характеристика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їх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Групи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числівників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за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будовою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112.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Відмінювання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числівників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Паралельне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використання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відмінкових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форм числа.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Паралельне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вживання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числівників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з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іменниками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у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непрямих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відмінках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093472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113.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Синтаксичні функції числівників. Написання числівників і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>відчислівникових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слів.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114.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Контрольна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робота.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Українська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морфологія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як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розділ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мовознавства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(І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частина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>) (диктант</w:t>
            </w:r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>).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115.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Дієслово як частина мови. Форми дієслова: дієвідмінювані, відмінювані, незмінні.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Зміни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звуків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gramStart"/>
            <w:r w:rsidRPr="00AA5B03">
              <w:rPr>
                <w:rFonts w:asciiTheme="majorHAnsi" w:hAnsiTheme="majorHAnsi"/>
                <w:sz w:val="28"/>
                <w:szCs w:val="28"/>
              </w:rPr>
              <w:t>в</w:t>
            </w:r>
            <w:proofErr w:type="gram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особових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формах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Безособові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дієслова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116.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Особливості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семантики,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граматичні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ознаки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Дві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основи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дієслова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AA5B03">
              <w:rPr>
                <w:rFonts w:asciiTheme="majorHAnsi" w:hAnsiTheme="majorHAnsi"/>
                <w:sz w:val="28"/>
                <w:szCs w:val="28"/>
              </w:rPr>
              <w:t>Поділ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на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дієвідміни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>.</w:t>
            </w:r>
            <w:proofErr w:type="gram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A5B03">
              <w:rPr>
                <w:rFonts w:asciiTheme="majorHAnsi" w:hAnsiTheme="majorHAnsi"/>
                <w:sz w:val="28"/>
                <w:szCs w:val="28"/>
              </w:rPr>
              <w:t>Словозміна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І та ІІ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дієвідміни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>.</w:t>
            </w:r>
            <w:proofErr w:type="gramEnd"/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117.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Види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(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доконаний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недоконаний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),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творення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їх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вживання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одного у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значенні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іншого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Часи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(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теперішній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минулий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майбутній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),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творення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їх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Способи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(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дійсний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умовний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наказовий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),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творення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їх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118.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Особові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родові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числові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форми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Перехідні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неперехідні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дієслова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Стан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дієслова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Зворотні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дієслова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Чергування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приголосних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в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особових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формах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теперішнього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та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майбутн</w:t>
            </w:r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>ього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 часу.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119.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>Ур</w:t>
            </w:r>
            <w:r w:rsidRPr="00AA5B03">
              <w:rPr>
                <w:rFonts w:asciiTheme="majorHAnsi" w:hAnsiTheme="majorHAnsi"/>
                <w:sz w:val="28"/>
                <w:szCs w:val="28"/>
              </w:rPr>
              <w:t>ок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Доповідь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у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науковому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A5B03">
              <w:rPr>
                <w:rFonts w:asciiTheme="majorHAnsi" w:hAnsiTheme="majorHAnsi"/>
                <w:sz w:val="28"/>
                <w:szCs w:val="28"/>
              </w:rPr>
              <w:t>стил</w:t>
            </w:r>
            <w:proofErr w:type="gramEnd"/>
            <w:r w:rsidRPr="00AA5B03">
              <w:rPr>
                <w:rFonts w:asciiTheme="majorHAnsi" w:hAnsiTheme="majorHAnsi"/>
                <w:sz w:val="28"/>
                <w:szCs w:val="28"/>
              </w:rPr>
              <w:t>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(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підготовча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робота).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120.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AA5B03">
              <w:rPr>
                <w:rFonts w:asciiTheme="majorHAnsi" w:hAnsiTheme="majorHAnsi"/>
                <w:sz w:val="28"/>
                <w:szCs w:val="28"/>
              </w:rPr>
              <w:t xml:space="preserve">Урок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Доповідь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у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науковому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A5B03">
              <w:rPr>
                <w:rFonts w:asciiTheme="majorHAnsi" w:hAnsiTheme="majorHAnsi"/>
                <w:sz w:val="28"/>
                <w:szCs w:val="28"/>
              </w:rPr>
              <w:t>стил</w:t>
            </w:r>
            <w:proofErr w:type="gramEnd"/>
            <w:r w:rsidRPr="00AA5B03">
              <w:rPr>
                <w:rFonts w:asciiTheme="majorHAnsi" w:hAnsiTheme="majorHAnsi"/>
                <w:sz w:val="28"/>
                <w:szCs w:val="28"/>
              </w:rPr>
              <w:t>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(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виступ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>).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121.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Дієприкметник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як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особлива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форма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дієслова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Дієслівні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та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прикметникові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характеристики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дієприкметників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Активні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та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пасивні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дієприкметники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відмінювання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їх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122.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Творення і правопис дієприкметників. Відмінювання і вживання дієприкметників.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Дієприкметниковий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зворот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Перехід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A5B03">
              <w:rPr>
                <w:rFonts w:asciiTheme="majorHAnsi" w:hAnsiTheme="majorHAnsi"/>
                <w:sz w:val="28"/>
                <w:szCs w:val="28"/>
              </w:rPr>
              <w:t>д</w:t>
            </w:r>
            <w:proofErr w:type="gramEnd"/>
            <w:r w:rsidRPr="00AA5B03">
              <w:rPr>
                <w:rFonts w:asciiTheme="majorHAnsi" w:hAnsiTheme="majorHAnsi"/>
                <w:sz w:val="28"/>
                <w:szCs w:val="28"/>
              </w:rPr>
              <w:t>ієприкметників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у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прикметники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Безособові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форми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на </w:t>
            </w:r>
            <w:proofErr w:type="gramStart"/>
            <w:r w:rsidRPr="00E22C43">
              <w:rPr>
                <w:rFonts w:asciiTheme="majorHAnsi" w:hAnsiTheme="majorHAnsi"/>
                <w:b/>
                <w:sz w:val="28"/>
                <w:szCs w:val="28"/>
              </w:rPr>
              <w:t>-н</w:t>
            </w:r>
            <w:proofErr w:type="gramEnd"/>
            <w:r w:rsidRPr="00E22C43">
              <w:rPr>
                <w:rFonts w:asciiTheme="majorHAnsi" w:hAnsiTheme="majorHAnsi"/>
                <w:b/>
                <w:sz w:val="28"/>
                <w:szCs w:val="28"/>
              </w:rPr>
              <w:t>о, -то</w:t>
            </w:r>
            <w:r w:rsidRPr="00AA5B03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123.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AA5B03">
              <w:rPr>
                <w:rFonts w:asciiTheme="majorHAnsi" w:hAnsiTheme="majorHAnsi"/>
                <w:sz w:val="28"/>
                <w:szCs w:val="28"/>
              </w:rPr>
              <w:t xml:space="preserve">Урок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Усний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текст-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роздум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або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комбінований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текст,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що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відповідає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досвіду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інтересам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психологічним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особливостям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, для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досягнення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життєвих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цілей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124.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Дієприслівник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Дієприслівники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доконаного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недоконаного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виду.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125.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Дієприслівниковий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зворот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Творення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вживання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дієприслівників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126.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Прислівник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як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частина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Розряди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прислівникі</w:t>
            </w:r>
            <w:proofErr w:type="gramStart"/>
            <w:r w:rsidRPr="00AA5B03">
              <w:rPr>
                <w:rFonts w:asciiTheme="majorHAnsi" w:hAnsiTheme="majorHAnsi"/>
                <w:sz w:val="28"/>
                <w:szCs w:val="28"/>
              </w:rPr>
              <w:t>в</w:t>
            </w:r>
            <w:proofErr w:type="spellEnd"/>
            <w:proofErr w:type="gram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за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значенням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: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обставинні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й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означальні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Морфологічні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типи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прислівників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127.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Ступені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порівняння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означальних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прислівників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Правопис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прислівників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прислівникових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сполучень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128.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Прислівники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за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походженням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Написання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AA5B03">
              <w:rPr>
                <w:rFonts w:asciiTheme="majorHAnsi" w:hAnsiTheme="majorHAnsi"/>
                <w:b/>
                <w:sz w:val="28"/>
                <w:szCs w:val="28"/>
              </w:rPr>
              <w:t xml:space="preserve">не </w:t>
            </w:r>
            <w:r w:rsidRPr="00AA5B03">
              <w:rPr>
                <w:rFonts w:asciiTheme="majorHAnsi" w:hAnsiTheme="majorHAnsi"/>
                <w:sz w:val="28"/>
                <w:szCs w:val="28"/>
              </w:rPr>
              <w:t xml:space="preserve">з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прислівниками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9A45B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129.</w:t>
            </w:r>
          </w:p>
        </w:tc>
        <w:tc>
          <w:tcPr>
            <w:tcW w:w="7048" w:type="dxa"/>
          </w:tcPr>
          <w:p w:rsidR="00503126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AA5B03">
              <w:rPr>
                <w:rFonts w:asciiTheme="majorHAnsi" w:hAnsiTheme="majorHAnsi"/>
                <w:sz w:val="28"/>
                <w:szCs w:val="28"/>
              </w:rPr>
              <w:t xml:space="preserve">Урок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Виступ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 на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зборах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семінарах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AA5B03">
              <w:rPr>
                <w:rFonts w:asciiTheme="majorHAnsi" w:hAnsiTheme="majorHAnsi"/>
                <w:sz w:val="28"/>
                <w:szCs w:val="28"/>
              </w:rPr>
              <w:t>конференції</w:t>
            </w:r>
            <w:proofErr w:type="spellEnd"/>
            <w:r w:rsidRPr="00AA5B03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AA5B03" w:rsidRPr="00AA5B03" w:rsidRDefault="00AA5B0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AA5B03" w:rsidRPr="00F90507" w:rsidTr="004C5671">
        <w:tc>
          <w:tcPr>
            <w:tcW w:w="9571" w:type="dxa"/>
            <w:gridSpan w:val="3"/>
          </w:tcPr>
          <w:p w:rsidR="00AA5B03" w:rsidRPr="00E22C43" w:rsidRDefault="00AA5B03" w:rsidP="00E22C43">
            <w:pPr>
              <w:jc w:val="center"/>
              <w:rPr>
                <w:rFonts w:asciiTheme="majorHAnsi" w:hAnsiTheme="majorHAnsi"/>
                <w:b/>
                <w:color w:val="00B050"/>
                <w:sz w:val="28"/>
                <w:szCs w:val="28"/>
                <w:lang w:val="uk-UA"/>
              </w:rPr>
            </w:pPr>
            <w:proofErr w:type="spellStart"/>
            <w:r w:rsidRPr="00E22C4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Службові</w:t>
            </w:r>
            <w:proofErr w:type="spellEnd"/>
            <w:r w:rsidRPr="00E22C4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E22C4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частини</w:t>
            </w:r>
            <w:proofErr w:type="spellEnd"/>
            <w:r w:rsidRPr="00E22C4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E22C4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мови</w:t>
            </w:r>
            <w:proofErr w:type="spellEnd"/>
            <w:r w:rsidRPr="00E22C4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, </w:t>
            </w:r>
            <w:proofErr w:type="spellStart"/>
            <w:r w:rsidRPr="00E22C4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загальна</w:t>
            </w:r>
            <w:proofErr w:type="spellEnd"/>
            <w:r w:rsidRPr="00E22C4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 xml:space="preserve"> характеристика </w:t>
            </w:r>
            <w:proofErr w:type="spellStart"/>
            <w:r w:rsidRPr="00E22C43">
              <w:rPr>
                <w:rFonts w:asciiTheme="majorHAnsi" w:hAnsiTheme="majorHAnsi"/>
                <w:b/>
                <w:color w:val="00B050"/>
                <w:sz w:val="28"/>
                <w:szCs w:val="28"/>
              </w:rPr>
              <w:t>їх</w:t>
            </w:r>
            <w:proofErr w:type="spellEnd"/>
          </w:p>
          <w:p w:rsidR="00E22C43" w:rsidRPr="00E22C43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130.</w:t>
            </w:r>
          </w:p>
        </w:tc>
        <w:tc>
          <w:tcPr>
            <w:tcW w:w="7048" w:type="dxa"/>
          </w:tcPr>
          <w:p w:rsidR="00503126" w:rsidRPr="002F7B2A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Прийменник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його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особливості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Групи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за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походженням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та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морфологічним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складом.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Правопис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прийменників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Особливості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вживання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деяких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прийменників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Синонімія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прийменників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Перехід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повнозначних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слі</w:t>
            </w:r>
            <w:proofErr w:type="gramStart"/>
            <w:r w:rsidRPr="002F7B2A">
              <w:rPr>
                <w:rFonts w:asciiTheme="majorHAnsi" w:hAnsiTheme="majorHAnsi"/>
                <w:sz w:val="28"/>
                <w:szCs w:val="28"/>
              </w:rPr>
              <w:t>в</w:t>
            </w:r>
            <w:proofErr w:type="spellEnd"/>
            <w:proofErr w:type="gram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у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прийменники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E22C43" w:rsidRPr="002F7B2A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131.</w:t>
            </w:r>
          </w:p>
        </w:tc>
        <w:tc>
          <w:tcPr>
            <w:tcW w:w="7048" w:type="dxa"/>
          </w:tcPr>
          <w:p w:rsidR="00503126" w:rsidRPr="002F7B2A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2F7B2A">
              <w:rPr>
                <w:rFonts w:asciiTheme="majorHAnsi" w:hAnsiTheme="majorHAnsi"/>
                <w:sz w:val="28"/>
                <w:szCs w:val="28"/>
                <w:lang w:val="uk-UA"/>
              </w:rPr>
              <w:t xml:space="preserve">Сполучники сурядності та підрядності. Морфологічні типи сполучників.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Правопис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сполучників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Особливості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вживання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деяких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сполучників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Перехід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повнозначних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слі</w:t>
            </w:r>
            <w:proofErr w:type="gramStart"/>
            <w:r w:rsidRPr="002F7B2A">
              <w:rPr>
                <w:rFonts w:asciiTheme="majorHAnsi" w:hAnsiTheme="majorHAnsi"/>
                <w:sz w:val="28"/>
                <w:szCs w:val="28"/>
              </w:rPr>
              <w:t>в</w:t>
            </w:r>
            <w:proofErr w:type="spellEnd"/>
            <w:proofErr w:type="gram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у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сполучники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E22C43" w:rsidRPr="002F7B2A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132.</w:t>
            </w:r>
          </w:p>
        </w:tc>
        <w:tc>
          <w:tcPr>
            <w:tcW w:w="7048" w:type="dxa"/>
          </w:tcPr>
          <w:p w:rsidR="00503126" w:rsidRPr="002F7B2A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Частка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функції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часток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групи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за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значенням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Правопис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заперечних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часток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E22C43" w:rsidRPr="002F7B2A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133.</w:t>
            </w:r>
          </w:p>
        </w:tc>
        <w:tc>
          <w:tcPr>
            <w:tcW w:w="7048" w:type="dxa"/>
          </w:tcPr>
          <w:p w:rsidR="00503126" w:rsidRPr="002F7B2A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Зв’язка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Вигуки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ознаки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та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розряди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їх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Правопис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вигуків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особливості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вживання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Розділові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знаки у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реченнях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з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вигуками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Звуконаслідувальні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слова</w:t>
            </w:r>
            <w:r w:rsidRPr="002F7B2A"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E22C43" w:rsidRPr="002F7B2A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134.</w:t>
            </w:r>
          </w:p>
        </w:tc>
        <w:tc>
          <w:tcPr>
            <w:tcW w:w="7048" w:type="dxa"/>
          </w:tcPr>
          <w:p w:rsidR="00503126" w:rsidRPr="002F7B2A" w:rsidRDefault="002F7B2A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2F7B2A">
              <w:rPr>
                <w:rFonts w:asciiTheme="majorHAnsi" w:hAnsiTheme="majorHAnsi"/>
                <w:sz w:val="28"/>
                <w:szCs w:val="28"/>
              </w:rPr>
              <w:t xml:space="preserve">Урок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Ділові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папери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: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звіт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про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виконану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роботу</w:t>
            </w:r>
            <w:r w:rsidRPr="002F7B2A"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2F7B2A" w:rsidRPr="002F7B2A" w:rsidRDefault="002F7B2A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135.</w:t>
            </w:r>
          </w:p>
        </w:tc>
        <w:tc>
          <w:tcPr>
            <w:tcW w:w="7048" w:type="dxa"/>
          </w:tcPr>
          <w:p w:rsidR="00503126" w:rsidRPr="002F7B2A" w:rsidRDefault="002F7B2A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2F7B2A">
              <w:rPr>
                <w:rFonts w:asciiTheme="majorHAnsi" w:hAnsiTheme="majorHAnsi"/>
                <w:sz w:val="28"/>
                <w:szCs w:val="28"/>
              </w:rPr>
              <w:t xml:space="preserve">Урок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Контрольне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есе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2F7B2A" w:rsidRPr="002F7B2A" w:rsidRDefault="002F7B2A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136.</w:t>
            </w:r>
          </w:p>
        </w:tc>
        <w:tc>
          <w:tcPr>
            <w:tcW w:w="7048" w:type="dxa"/>
          </w:tcPr>
          <w:p w:rsidR="00503126" w:rsidRPr="002F7B2A" w:rsidRDefault="002F7B2A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2F7B2A">
              <w:rPr>
                <w:rFonts w:asciiTheme="majorHAnsi" w:hAnsiTheme="majorHAnsi"/>
                <w:sz w:val="28"/>
                <w:szCs w:val="28"/>
              </w:rPr>
              <w:t>Стил</w:t>
            </w:r>
            <w:proofErr w:type="gramEnd"/>
            <w:r w:rsidRPr="002F7B2A">
              <w:rPr>
                <w:rFonts w:asciiTheme="majorHAnsi" w:hAnsiTheme="majorHAnsi"/>
                <w:sz w:val="28"/>
                <w:szCs w:val="28"/>
              </w:rPr>
              <w:t>істичні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функції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службових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частин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мови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Синонімія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прийменникових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конструкцій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Повторення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прийменників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сполучникі</w:t>
            </w:r>
            <w:proofErr w:type="gramStart"/>
            <w:r w:rsidRPr="002F7B2A">
              <w:rPr>
                <w:rFonts w:asciiTheme="majorHAnsi" w:hAnsiTheme="majorHAnsi"/>
                <w:sz w:val="28"/>
                <w:szCs w:val="28"/>
              </w:rPr>
              <w:t>в</w:t>
            </w:r>
            <w:proofErr w:type="spellEnd"/>
            <w:proofErr w:type="gram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як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засіб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увиразнення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мовле</w:t>
            </w:r>
            <w:r w:rsidRPr="002F7B2A">
              <w:rPr>
                <w:rFonts w:asciiTheme="majorHAnsi" w:hAnsiTheme="majorHAnsi"/>
                <w:sz w:val="28"/>
                <w:szCs w:val="28"/>
                <w:lang w:val="uk-UA"/>
              </w:rPr>
              <w:t>ння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2F7B2A" w:rsidRPr="002F7B2A" w:rsidRDefault="002F7B2A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137.</w:t>
            </w:r>
          </w:p>
        </w:tc>
        <w:tc>
          <w:tcPr>
            <w:tcW w:w="7048" w:type="dxa"/>
          </w:tcPr>
          <w:p w:rsidR="00503126" w:rsidRPr="002F7B2A" w:rsidRDefault="002F7B2A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Функції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модальних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заперечних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часток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Естетична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цінність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часток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і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звуконаслідувань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2F7B2A">
              <w:rPr>
                <w:rFonts w:asciiTheme="majorHAnsi" w:hAnsiTheme="majorHAnsi"/>
                <w:sz w:val="28"/>
                <w:szCs w:val="28"/>
              </w:rPr>
              <w:t>Стил</w:t>
            </w:r>
            <w:proofErr w:type="gramEnd"/>
            <w:r w:rsidRPr="002F7B2A">
              <w:rPr>
                <w:rFonts w:asciiTheme="majorHAnsi" w:hAnsiTheme="majorHAnsi"/>
                <w:sz w:val="28"/>
                <w:szCs w:val="28"/>
              </w:rPr>
              <w:t>істичні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функції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вигуків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Національні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етикетні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виг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  <w:lang w:val="uk-UA"/>
              </w:rPr>
              <w:t>уки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2F7B2A" w:rsidRPr="002F7B2A" w:rsidRDefault="002F7B2A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lastRenderedPageBreak/>
              <w:t>138.</w:t>
            </w:r>
          </w:p>
        </w:tc>
        <w:tc>
          <w:tcPr>
            <w:tcW w:w="7048" w:type="dxa"/>
          </w:tcPr>
          <w:p w:rsidR="00503126" w:rsidRPr="002F7B2A" w:rsidRDefault="002F7B2A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Контрольна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робота.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Українська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морфологія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як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розділ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мовознавства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(ІІ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частина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>)</w:t>
            </w:r>
            <w:r w:rsidRPr="002F7B2A">
              <w:rPr>
                <w:rFonts w:asciiTheme="majorHAnsi" w:hAnsiTheme="majorHAnsi"/>
                <w:sz w:val="28"/>
                <w:szCs w:val="28"/>
                <w:lang w:val="uk-UA"/>
              </w:rPr>
              <w:t>.</w:t>
            </w:r>
          </w:p>
          <w:p w:rsidR="002F7B2A" w:rsidRPr="002F7B2A" w:rsidRDefault="002F7B2A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503126" w:rsidRPr="00F90507" w:rsidTr="009C6976">
        <w:tc>
          <w:tcPr>
            <w:tcW w:w="1019" w:type="dxa"/>
          </w:tcPr>
          <w:p w:rsidR="00503126" w:rsidRPr="00F90507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139.</w:t>
            </w:r>
          </w:p>
        </w:tc>
        <w:tc>
          <w:tcPr>
            <w:tcW w:w="7048" w:type="dxa"/>
          </w:tcPr>
          <w:p w:rsidR="00503126" w:rsidRPr="002F7B2A" w:rsidRDefault="002F7B2A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 w:rsidRPr="002F7B2A">
              <w:rPr>
                <w:rFonts w:asciiTheme="majorHAnsi" w:hAnsiTheme="majorHAnsi"/>
                <w:sz w:val="28"/>
                <w:szCs w:val="28"/>
              </w:rPr>
              <w:t xml:space="preserve">Урок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мовленнєвого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розвитку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Побудова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2F7B2A">
              <w:rPr>
                <w:rFonts w:asciiTheme="majorHAnsi" w:hAnsiTheme="majorHAnsi"/>
                <w:sz w:val="28"/>
                <w:szCs w:val="28"/>
              </w:rPr>
              <w:t>розповіді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на </w:t>
            </w:r>
            <w:proofErr w:type="spellStart"/>
            <w:proofErr w:type="gramStart"/>
            <w:r w:rsidRPr="002F7B2A">
              <w:rPr>
                <w:rFonts w:asciiTheme="majorHAnsi" w:hAnsiTheme="majorHAnsi"/>
                <w:sz w:val="28"/>
                <w:szCs w:val="28"/>
              </w:rPr>
              <w:t>соц</w:t>
            </w:r>
            <w:proofErr w:type="gramEnd"/>
            <w:r w:rsidRPr="002F7B2A">
              <w:rPr>
                <w:rFonts w:asciiTheme="majorHAnsi" w:hAnsiTheme="majorHAnsi"/>
                <w:sz w:val="28"/>
                <w:szCs w:val="28"/>
              </w:rPr>
              <w:t>іокультурну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тем</w:t>
            </w:r>
            <w:r w:rsidRPr="002F7B2A">
              <w:rPr>
                <w:rFonts w:asciiTheme="majorHAnsi" w:hAnsiTheme="majorHAnsi"/>
                <w:sz w:val="28"/>
                <w:szCs w:val="28"/>
                <w:lang w:val="uk-UA"/>
              </w:rPr>
              <w:t>у.</w:t>
            </w:r>
          </w:p>
          <w:p w:rsidR="002F7B2A" w:rsidRPr="002F7B2A" w:rsidRDefault="002F7B2A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503126" w:rsidRPr="00F90507" w:rsidRDefault="00503126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  <w:tr w:rsidR="00E22C43" w:rsidRPr="00F90507" w:rsidTr="009C6976">
        <w:tc>
          <w:tcPr>
            <w:tcW w:w="1019" w:type="dxa"/>
          </w:tcPr>
          <w:p w:rsidR="00E22C43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r>
              <w:rPr>
                <w:rFonts w:asciiTheme="majorHAnsi" w:hAnsiTheme="majorHAnsi"/>
                <w:sz w:val="28"/>
                <w:szCs w:val="28"/>
                <w:lang w:val="uk-UA"/>
              </w:rPr>
              <w:t>140.</w:t>
            </w:r>
          </w:p>
        </w:tc>
        <w:tc>
          <w:tcPr>
            <w:tcW w:w="7048" w:type="dxa"/>
          </w:tcPr>
          <w:p w:rsidR="00E22C43" w:rsidRPr="002F7B2A" w:rsidRDefault="002F7B2A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2F7B2A">
              <w:rPr>
                <w:rFonts w:asciiTheme="majorHAnsi" w:hAnsiTheme="majorHAnsi"/>
                <w:sz w:val="28"/>
                <w:szCs w:val="28"/>
              </w:rPr>
              <w:t>П</w:t>
            </w:r>
            <w:proofErr w:type="gramEnd"/>
            <w:r w:rsidRPr="002F7B2A">
              <w:rPr>
                <w:rFonts w:asciiTheme="majorHAnsi" w:hAnsiTheme="majorHAnsi"/>
                <w:sz w:val="28"/>
                <w:szCs w:val="28"/>
              </w:rPr>
              <w:t>ідсумковий</w:t>
            </w:r>
            <w:proofErr w:type="spellEnd"/>
            <w:r w:rsidRPr="002F7B2A">
              <w:rPr>
                <w:rFonts w:asciiTheme="majorHAnsi" w:hAnsiTheme="majorHAnsi"/>
                <w:sz w:val="28"/>
                <w:szCs w:val="28"/>
              </w:rPr>
              <w:t xml:space="preserve"> урок.</w:t>
            </w:r>
          </w:p>
          <w:p w:rsidR="002F7B2A" w:rsidRPr="002F7B2A" w:rsidRDefault="002F7B2A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  <w:tc>
          <w:tcPr>
            <w:tcW w:w="1504" w:type="dxa"/>
          </w:tcPr>
          <w:p w:rsidR="00E22C43" w:rsidRPr="00F90507" w:rsidRDefault="00E22C43" w:rsidP="00503126">
            <w:pPr>
              <w:rPr>
                <w:rFonts w:asciiTheme="majorHAnsi" w:hAnsiTheme="majorHAnsi"/>
                <w:sz w:val="28"/>
                <w:szCs w:val="28"/>
                <w:lang w:val="uk-UA"/>
              </w:rPr>
            </w:pPr>
          </w:p>
        </w:tc>
      </w:tr>
    </w:tbl>
    <w:p w:rsidR="00503126" w:rsidRPr="00F90507" w:rsidRDefault="00503126" w:rsidP="00503126">
      <w:pPr>
        <w:rPr>
          <w:lang w:val="uk-UA"/>
        </w:rPr>
      </w:pPr>
    </w:p>
    <w:sectPr w:rsidR="00503126" w:rsidRPr="00F90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B71A9"/>
    <w:multiLevelType w:val="hybridMultilevel"/>
    <w:tmpl w:val="BF9C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126"/>
    <w:rsid w:val="00093472"/>
    <w:rsid w:val="00094B33"/>
    <w:rsid w:val="00234F9B"/>
    <w:rsid w:val="002E65EF"/>
    <w:rsid w:val="002F7B2A"/>
    <w:rsid w:val="00351DF5"/>
    <w:rsid w:val="003556B8"/>
    <w:rsid w:val="003654B3"/>
    <w:rsid w:val="003A2800"/>
    <w:rsid w:val="00402221"/>
    <w:rsid w:val="00453CBA"/>
    <w:rsid w:val="004C5671"/>
    <w:rsid w:val="00503126"/>
    <w:rsid w:val="00503A28"/>
    <w:rsid w:val="005D25AE"/>
    <w:rsid w:val="006D3470"/>
    <w:rsid w:val="0074497F"/>
    <w:rsid w:val="00843B20"/>
    <w:rsid w:val="008D2351"/>
    <w:rsid w:val="008E189B"/>
    <w:rsid w:val="009876B7"/>
    <w:rsid w:val="009A45B6"/>
    <w:rsid w:val="009C6976"/>
    <w:rsid w:val="00A405B8"/>
    <w:rsid w:val="00A8469C"/>
    <w:rsid w:val="00AA5B03"/>
    <w:rsid w:val="00BB154C"/>
    <w:rsid w:val="00C2489D"/>
    <w:rsid w:val="00C74E0D"/>
    <w:rsid w:val="00CF4ACC"/>
    <w:rsid w:val="00D15451"/>
    <w:rsid w:val="00D475CB"/>
    <w:rsid w:val="00DF3AA2"/>
    <w:rsid w:val="00E22C43"/>
    <w:rsid w:val="00E83F06"/>
    <w:rsid w:val="00EB6199"/>
    <w:rsid w:val="00ED7BDE"/>
    <w:rsid w:val="00F077FD"/>
    <w:rsid w:val="00F50963"/>
    <w:rsid w:val="00F72872"/>
    <w:rsid w:val="00F90507"/>
    <w:rsid w:val="00FA4283"/>
    <w:rsid w:val="00FB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697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556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697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556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zh82SsdNik" TargetMode="External"/><Relationship Id="rId13" Type="http://schemas.openxmlformats.org/officeDocument/2006/relationships/hyperlink" Target="https://padlet.com/tanzakharova2702/r2x8tiav804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nKBPuSsBHuI" TargetMode="External"/><Relationship Id="rId12" Type="http://schemas.openxmlformats.org/officeDocument/2006/relationships/hyperlink" Target="https://vseosvita.ua/test/start/eqh41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seosvita.ua/test/start/egy40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_rhpsIq-5N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vseosvita.ua/test/start/egi615" TargetMode="External"/><Relationship Id="rId10" Type="http://schemas.openxmlformats.org/officeDocument/2006/relationships/hyperlink" Target="https://www.youtube.com/watch?v=SunIrw3fYU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UyxcTpaEn58" TargetMode="External"/><Relationship Id="rId14" Type="http://schemas.openxmlformats.org/officeDocument/2006/relationships/hyperlink" Target="https://www.youtube.com/watch?v=EvwQfTAcnW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43144-88A0-467D-B287-95691150E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16</Pages>
  <Words>3170</Words>
  <Characters>18072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Катерина Анатоліївна</cp:lastModifiedBy>
  <cp:revision>24</cp:revision>
  <dcterms:created xsi:type="dcterms:W3CDTF">2022-08-29T08:45:00Z</dcterms:created>
  <dcterms:modified xsi:type="dcterms:W3CDTF">2022-12-25T20:58:00Z</dcterms:modified>
</cp:coreProperties>
</file>